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29"/>
      </w:tblGrid>
      <w:tr w:rsidR="00124642" w:rsidRPr="00691F8B" w:rsidTr="00BB1B96">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rsidR="00124642" w:rsidRDefault="00A63ADB" w:rsidP="00124642">
            <w:pPr>
              <w:numPr>
                <w:ilvl w:val="0"/>
                <w:numId w:val="11"/>
              </w:numPr>
            </w:pPr>
            <w:r w:rsidRPr="00A63ADB">
              <w:rPr>
                <w:rFonts w:ascii="Arial" w:hAnsi="Arial" w:cs="Arial"/>
                <w:b/>
                <w:noProof/>
                <w:sz w:val="18"/>
                <w:szCs w:val="18"/>
              </w:rPr>
              <w:pict>
                <v:rect id="Rectangle 10" o:spid="_x0000_s1026" style="position:absolute;left:0;text-align:left;margin-left:605.55pt;margin-top:-211.25pt;width:19.15pt;height:1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w:r>
            <w:r w:rsidRPr="00A63ADB">
              <w:rPr>
                <w:rFonts w:ascii="Arial" w:hAnsi="Arial" w:cs="Arial"/>
                <w:b/>
                <w:noProof/>
                <w:sz w:val="18"/>
                <w:szCs w:val="18"/>
              </w:rPr>
              <w:pict>
                <v:rect id="Rectangle 9" o:spid="_x0000_s1034" style="position:absolute;left:0;text-align:left;margin-left:638.55pt;margin-top:-194.75pt;width:19.15pt;height:1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w:r>
            <w:r w:rsidR="00124642">
              <w:rPr>
                <w:rFonts w:ascii="Arial" w:hAnsi="Arial" w:cs="Arial"/>
                <w:b/>
                <w:szCs w:val="18"/>
              </w:rPr>
              <w:t>DATOS DEL INFORME</w:t>
            </w:r>
          </w:p>
        </w:tc>
      </w:tr>
      <w:tr w:rsidR="006D3782" w:rsidRPr="00691F8B" w:rsidTr="00566404">
        <w:trPr>
          <w:trHeight w:val="822"/>
        </w:trPr>
        <w:tc>
          <w:tcPr>
            <w:tcW w:w="5000" w:type="pct"/>
            <w:tcBorders>
              <w:top w:val="single" w:sz="4" w:space="0" w:color="BFBFBF"/>
              <w:left w:val="single" w:sz="4" w:space="0" w:color="BFBFBF"/>
              <w:bottom w:val="single" w:sz="4" w:space="0" w:color="BFBFBF"/>
              <w:right w:val="single" w:sz="4" w:space="0" w:color="BFBFBF"/>
            </w:tcBorders>
          </w:tcPr>
          <w:p w:rsidR="00566404" w:rsidRDefault="006D3782" w:rsidP="006D3782">
            <w:pPr>
              <w:spacing w:before="120" w:after="120"/>
              <w:jc w:val="both"/>
              <w:rPr>
                <w:rFonts w:ascii="Arial" w:hAnsi="Arial" w:cs="Arial"/>
                <w:noProof/>
                <w:sz w:val="18"/>
                <w:szCs w:val="18"/>
              </w:rPr>
            </w:pPr>
            <w:r w:rsidRPr="00566404">
              <w:rPr>
                <w:rFonts w:ascii="Arial" w:hAnsi="Arial" w:cs="Arial"/>
                <w:noProof/>
                <w:sz w:val="18"/>
                <w:szCs w:val="18"/>
              </w:rPr>
              <w:t>Servicio :</w:t>
            </w:r>
          </w:p>
          <w:p w:rsidR="00AE3D6F" w:rsidRDefault="00A63ADB" w:rsidP="006D3782">
            <w:pPr>
              <w:spacing w:before="120" w:after="120"/>
              <w:jc w:val="both"/>
              <w:rPr>
                <w:rFonts w:ascii="Arial" w:hAnsi="Arial" w:cs="Arial"/>
                <w:bCs/>
                <w:lang w:val="es-CO" w:eastAsia="es-CO"/>
              </w:rPr>
            </w:pPr>
            <w:r w:rsidRPr="00A63ADB">
              <w:rPr>
                <w:rFonts w:ascii="Arial" w:hAnsi="Arial" w:cs="Arial"/>
                <w:noProof/>
                <w:sz w:val="18"/>
                <w:szCs w:val="18"/>
              </w:rPr>
              <w:pict>
                <v:rect id="Rectangle 8" o:spid="_x0000_s1033" style="position:absolute;left:0;text-align:left;margin-left:250.9pt;margin-top:7.3pt;width:15pt;height:10.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"/>
              </w:pict>
            </w:r>
            <w:r w:rsidRPr="00A63ADB">
              <w:rPr>
                <w:rFonts w:ascii="Arial" w:hAnsi="Arial" w:cs="Arial"/>
                <w:noProof/>
                <w:sz w:val="18"/>
                <w:szCs w:val="18"/>
              </w:rPr>
              <w:pict>
                <v:rect id="Rectangle 7" o:spid="_x0000_s1032" style="position:absolute;left:0;text-align:left;margin-left:140.3pt;margin-top:7.8pt;width:15pt;height:10.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"/>
              </w:pict>
            </w:r>
            <w:r w:rsidRPr="00A63ADB">
              <w:rPr>
                <w:rFonts w:ascii="Arial" w:hAnsi="Arial" w:cs="Arial"/>
                <w:noProof/>
                <w:sz w:val="18"/>
                <w:szCs w:val="18"/>
              </w:rPr>
              <w:pict>
                <v:rect id="Rectangle 6" o:spid="_x0000_s1031" style="position:absolute;left:0;text-align:left;margin-left:15.05pt;margin-top:7.8pt;width:15pt;height:10.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"/>
              </w:pict>
            </w:r>
            <w:r w:rsidR="006D3782" w:rsidRPr="00566404">
              <w:rPr>
                <w:rFonts w:ascii="Arial" w:hAnsi="Arial" w:cs="Arial"/>
                <w:noProof/>
                <w:sz w:val="18"/>
                <w:szCs w:val="18"/>
              </w:rPr>
              <w:t xml:space="preserve">              Disposición Final                       Hospitalarios      </w:t>
            </w:r>
            <w:r w:rsidR="00A06168">
              <w:rPr>
                <w:rFonts w:ascii="Arial" w:hAnsi="Arial" w:cs="Arial"/>
                <w:noProof/>
                <w:sz w:val="18"/>
                <w:szCs w:val="18"/>
              </w:rPr>
              <w:t>X</w:t>
            </w:r>
            <w:r w:rsidR="006D3782" w:rsidRPr="00566404">
              <w:rPr>
                <w:rFonts w:ascii="Arial" w:hAnsi="Arial" w:cs="Arial"/>
                <w:noProof/>
                <w:sz w:val="18"/>
                <w:szCs w:val="18"/>
              </w:rPr>
              <w:t xml:space="preserve">   Recolección, Barrido y Limpieza – ASE </w:t>
            </w:r>
            <w:r w:rsidR="006D3782" w:rsidRPr="00566404">
              <w:rPr>
                <w:rFonts w:ascii="Arial" w:hAnsi="Arial" w:cs="Arial"/>
                <w:bCs/>
                <w:lang w:val="es-CO" w:eastAsia="es-CO"/>
              </w:rPr>
              <w:t># _</w:t>
            </w:r>
            <w:r w:rsidR="00A06168" w:rsidRPr="00A06168">
              <w:rPr>
                <w:rFonts w:ascii="Arial" w:hAnsi="Arial" w:cs="Arial"/>
                <w:bCs/>
                <w:u w:val="single"/>
                <w:lang w:val="es-CO" w:eastAsia="es-CO"/>
              </w:rPr>
              <w:t>5</w:t>
            </w:r>
            <w:r w:rsidR="006D3782" w:rsidRPr="00566404">
              <w:rPr>
                <w:rFonts w:ascii="Arial" w:hAnsi="Arial" w:cs="Arial"/>
                <w:bCs/>
                <w:lang w:val="es-CO" w:eastAsia="es-CO"/>
              </w:rPr>
              <w:t>_</w:t>
            </w:r>
          </w:p>
          <w:p w:rsidR="006D3782" w:rsidRPr="00566404" w:rsidRDefault="00A718D6" w:rsidP="006D3782">
            <w:pPr>
              <w:spacing w:before="120" w:after="120"/>
              <w:jc w:val="both"/>
              <w:rPr>
                <w:rFonts w:ascii="Arial" w:hAnsi="Arial" w:cs="Arial"/>
                <w:noProof/>
                <w:sz w:val="18"/>
                <w:szCs w:val="18"/>
              </w:rPr>
            </w:pPr>
            <w:r>
              <w:rPr>
                <w:rFonts w:ascii="Arial" w:hAnsi="Arial" w:cs="Arial"/>
                <w:bCs/>
                <w:lang w:val="es-CO" w:eastAsia="es-CO"/>
              </w:rPr>
              <w:t>concesionario Área Limpia D.C. S.A.S. E.S.P.</w:t>
            </w:r>
          </w:p>
        </w:tc>
      </w:tr>
      <w:tr w:rsidR="006D3782" w:rsidRPr="00691F8B" w:rsidTr="00412042">
        <w:trPr>
          <w:trHeight w:val="411"/>
        </w:trPr>
        <w:tc>
          <w:tcPr>
            <w:tcW w:w="5000" w:type="pct"/>
            <w:tcBorders>
              <w:top w:val="single" w:sz="4" w:space="0" w:color="BFBFBF"/>
              <w:left w:val="single" w:sz="4" w:space="0" w:color="BFBFBF"/>
              <w:bottom w:val="single" w:sz="4" w:space="0" w:color="BFBFBF"/>
              <w:right w:val="single" w:sz="4" w:space="0" w:color="BFBFBF"/>
            </w:tcBorders>
          </w:tcPr>
          <w:p w:rsidR="006D3782" w:rsidRDefault="006D3782" w:rsidP="00D37554">
            <w:pPr>
              <w:spacing w:before="120" w:after="120"/>
              <w:jc w:val="both"/>
              <w:rPr>
                <w:rFonts w:ascii="Arial" w:hAnsi="Arial" w:cs="Arial"/>
                <w:b/>
                <w:noProof/>
                <w:sz w:val="18"/>
                <w:szCs w:val="18"/>
              </w:rPr>
            </w:pPr>
            <w:r>
              <w:rPr>
                <w:rFonts w:ascii="Arial" w:hAnsi="Arial" w:cs="Arial"/>
                <w:b/>
                <w:noProof/>
                <w:sz w:val="18"/>
                <w:szCs w:val="18"/>
              </w:rPr>
              <w:t>Período de análisis:</w:t>
            </w:r>
            <w:r w:rsidR="009C42D3">
              <w:rPr>
                <w:rFonts w:ascii="Arial" w:hAnsi="Arial" w:cs="Arial"/>
                <w:b/>
                <w:noProof/>
                <w:sz w:val="18"/>
                <w:szCs w:val="18"/>
              </w:rPr>
              <w:t xml:space="preserve"> Enero 2019</w:t>
            </w:r>
          </w:p>
        </w:tc>
      </w:tr>
    </w:tbl>
    <w:p w:rsidR="0033602B" w:rsidRDefault="0033602B" w:rsidP="008749F7">
      <w:pPr>
        <w:jc w:val="both"/>
        <w:rPr>
          <w:rFonts w:ascii="Arial" w:hAnsi="Arial" w:cs="Arial"/>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29"/>
      </w:tblGrid>
      <w:tr w:rsidR="00124642" w:rsidRPr="00691F8B" w:rsidTr="0012464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rsidR="00124642" w:rsidRPr="00124642" w:rsidRDefault="00A63ADB" w:rsidP="00124642">
            <w:pPr>
              <w:numPr>
                <w:ilvl w:val="0"/>
                <w:numId w:val="11"/>
              </w:numPr>
              <w:shd w:val="clear" w:color="auto" w:fill="D9D9D9"/>
              <w:spacing w:before="120" w:after="120"/>
              <w:ind w:right="-92"/>
              <w:jc w:val="both"/>
              <w:rPr>
                <w:rFonts w:ascii="Arial" w:hAnsi="Arial" w:cs="Arial"/>
                <w:b/>
                <w:szCs w:val="18"/>
              </w:rPr>
            </w:pPr>
            <w:r w:rsidRPr="00A63ADB">
              <w:rPr>
                <w:rFonts w:ascii="Arial" w:hAnsi="Arial" w:cs="Arial"/>
                <w:b/>
                <w:noProof/>
                <w:sz w:val="18"/>
                <w:szCs w:val="18"/>
              </w:rPr>
              <w:pict>
                <v:rect id="Rectangle 22" o:spid="_x0000_s1030" style="position:absolute;left:0;text-align:left;margin-left:605.55pt;margin-top:-211.25pt;width:19.15pt;height:1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w:r>
            <w:r w:rsidRPr="00A63ADB">
              <w:rPr>
                <w:rFonts w:ascii="Arial" w:hAnsi="Arial" w:cs="Arial"/>
                <w:b/>
                <w:noProof/>
                <w:sz w:val="18"/>
                <w:szCs w:val="18"/>
              </w:rPr>
              <w:pict>
                <v:rect id="Rectangle 21" o:spid="_x0000_s1029" style="position:absolute;left:0;text-align:left;margin-left:638.55pt;margin-top:-194.75pt;width:19.15pt;height:1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w:r>
            <w:r w:rsidR="00124642">
              <w:rPr>
                <w:rFonts w:ascii="Arial" w:hAnsi="Arial" w:cs="Arial"/>
                <w:b/>
                <w:szCs w:val="18"/>
              </w:rPr>
              <w:t>DESARROLLO DEL INFORME</w:t>
            </w:r>
            <w:r w:rsidRPr="00A63ADB">
              <w:rPr>
                <w:rFonts w:ascii="Arial" w:hAnsi="Arial" w:cs="Arial"/>
                <w:b/>
                <w:noProof/>
                <w:sz w:val="18"/>
                <w:szCs w:val="18"/>
              </w:rPr>
              <w:pict>
                <v:rect id="Rectangle 20" o:spid="_x0000_s1028" style="position:absolute;left:0;text-align:left;margin-left:605.55pt;margin-top:-211.25pt;width:19.15pt;height:1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w:r>
            <w:r w:rsidRPr="00A63ADB">
              <w:rPr>
                <w:rFonts w:ascii="Arial" w:hAnsi="Arial" w:cs="Arial"/>
                <w:b/>
                <w:noProof/>
                <w:sz w:val="18"/>
                <w:szCs w:val="18"/>
              </w:rPr>
              <w:pict>
                <v:rect id="Rectangle 19" o:spid="_x0000_s1027" style="position:absolute;left:0;text-align:left;margin-left:638.55pt;margin-top:-194.75pt;width:19.15pt;height:15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w:r>
          </w:p>
        </w:tc>
      </w:tr>
      <w:tr w:rsidR="008A0F3A" w:rsidRPr="00691F8B" w:rsidTr="008A0F3A">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rsidR="0099461E" w:rsidRDefault="0099461E" w:rsidP="009C42D3">
            <w:pPr>
              <w:pStyle w:val="Standard"/>
              <w:jc w:val="both"/>
              <w:rPr>
                <w:rFonts w:ascii="Arial" w:hAnsi="Arial" w:cs="Arial"/>
                <w:bCs/>
                <w:color w:val="222222"/>
                <w:shd w:val="clear" w:color="auto" w:fill="FFFFFF"/>
              </w:rPr>
            </w:pPr>
          </w:p>
          <w:p w:rsidR="009C42D3" w:rsidRPr="0099461E" w:rsidRDefault="009C42D3" w:rsidP="009C42D3">
            <w:pPr>
              <w:pStyle w:val="Standard"/>
              <w:jc w:val="both"/>
              <w:rPr>
                <w:rFonts w:ascii="Arial" w:hAnsi="Arial" w:cs="Arial"/>
                <w:bCs/>
                <w:color w:val="222222"/>
                <w:shd w:val="clear" w:color="auto" w:fill="FFFFFF"/>
              </w:rPr>
            </w:pPr>
            <w:r w:rsidRPr="0099461E">
              <w:rPr>
                <w:rFonts w:ascii="Arial" w:hAnsi="Arial" w:cs="Arial"/>
                <w:bCs/>
                <w:color w:val="222222"/>
                <w:shd w:val="clear" w:color="auto" w:fill="FFFFFF"/>
              </w:rPr>
              <w:t xml:space="preserve">El presente informe consolida la información y las evidencias de las actividades realizadas en el periodo del mes de enero 2019, </w:t>
            </w:r>
            <w:r w:rsidR="0022739B" w:rsidRPr="0099461E">
              <w:rPr>
                <w:rFonts w:ascii="Arial" w:hAnsi="Arial" w:cs="Arial"/>
                <w:bCs/>
                <w:color w:val="222222"/>
                <w:shd w:val="clear" w:color="auto" w:fill="FFFFFF"/>
              </w:rPr>
              <w:t>para el</w:t>
            </w:r>
            <w:r w:rsidRPr="0099461E">
              <w:rPr>
                <w:rFonts w:ascii="Arial" w:hAnsi="Arial" w:cs="Arial"/>
                <w:bCs/>
                <w:color w:val="222222"/>
                <w:shd w:val="clear" w:color="auto" w:fill="FFFFFF"/>
              </w:rPr>
              <w:t xml:space="preserve"> Área de Servicio Exclusivo-ASE 5, la cual comprende la localidad de Suba.</w:t>
            </w:r>
          </w:p>
          <w:p w:rsidR="0022739B" w:rsidRPr="0099461E" w:rsidRDefault="0022739B" w:rsidP="009C42D3">
            <w:pPr>
              <w:pStyle w:val="Standard"/>
              <w:jc w:val="both"/>
              <w:rPr>
                <w:rFonts w:ascii="Arial" w:hAnsi="Arial" w:cs="Arial"/>
                <w:u w:val="single"/>
              </w:rPr>
            </w:pPr>
          </w:p>
          <w:p w:rsidR="0022739B" w:rsidRDefault="0022739B" w:rsidP="009C42D3">
            <w:pPr>
              <w:pStyle w:val="Standard"/>
              <w:jc w:val="both"/>
              <w:rPr>
                <w:rFonts w:ascii="Arial" w:hAnsi="Arial" w:cs="Arial"/>
              </w:rPr>
            </w:pPr>
            <w:r w:rsidRPr="0099461E">
              <w:rPr>
                <w:rFonts w:ascii="Arial" w:hAnsi="Arial" w:cs="Arial"/>
              </w:rPr>
              <w:t xml:space="preserve">Para este periodo, se presenta un seguimiento general a la prestación del servicio público de aseo en el ASE 5: </w:t>
            </w:r>
          </w:p>
          <w:p w:rsidR="00C1013C" w:rsidRPr="0099461E" w:rsidRDefault="00C1013C" w:rsidP="009C42D3">
            <w:pPr>
              <w:pStyle w:val="Standard"/>
              <w:jc w:val="both"/>
              <w:rPr>
                <w:rFonts w:ascii="Arial" w:hAnsi="Arial" w:cs="Arial"/>
              </w:rPr>
            </w:pPr>
          </w:p>
          <w:p w:rsidR="0022739B" w:rsidRPr="0099461E" w:rsidRDefault="0022739B" w:rsidP="009C42D3">
            <w:pPr>
              <w:pStyle w:val="Standard"/>
              <w:jc w:val="both"/>
              <w:rPr>
                <w:rFonts w:ascii="Arial" w:hAnsi="Arial" w:cs="Arial"/>
              </w:rPr>
            </w:pPr>
          </w:p>
          <w:p w:rsidR="0022739B" w:rsidRPr="0099461E" w:rsidRDefault="0022739B" w:rsidP="00C1013C">
            <w:pPr>
              <w:pStyle w:val="Standard"/>
              <w:numPr>
                <w:ilvl w:val="0"/>
                <w:numId w:val="14"/>
              </w:numPr>
              <w:jc w:val="both"/>
              <w:rPr>
                <w:rFonts w:ascii="Arial" w:hAnsi="Arial" w:cs="Arial"/>
                <w:b/>
                <w:u w:val="single"/>
              </w:rPr>
            </w:pPr>
            <w:r w:rsidRPr="0099461E">
              <w:rPr>
                <w:rFonts w:ascii="Arial" w:hAnsi="Arial" w:cs="Arial"/>
                <w:b/>
                <w:u w:val="single"/>
              </w:rPr>
              <w:t>RECOLECCIÓN Y TRANSPORTE</w:t>
            </w:r>
          </w:p>
          <w:p w:rsidR="009C42D3" w:rsidRPr="0099461E" w:rsidRDefault="009C42D3" w:rsidP="0022739B">
            <w:pPr>
              <w:pStyle w:val="Standard"/>
              <w:jc w:val="both"/>
              <w:rPr>
                <w:rFonts w:ascii="Arial" w:hAnsi="Arial" w:cs="Arial"/>
                <w:bCs/>
                <w:color w:val="222222"/>
                <w:shd w:val="clear" w:color="auto" w:fill="FFFFFF"/>
              </w:rPr>
            </w:pPr>
          </w:p>
          <w:p w:rsidR="0022739B" w:rsidRPr="0099461E" w:rsidRDefault="001A43CA" w:rsidP="0022739B">
            <w:pPr>
              <w:pStyle w:val="Standard"/>
              <w:jc w:val="both"/>
              <w:rPr>
                <w:rFonts w:ascii="Arial" w:hAnsi="Arial" w:cs="Arial"/>
                <w:bCs/>
                <w:color w:val="222222"/>
                <w:shd w:val="clear" w:color="auto" w:fill="FFFFFF"/>
              </w:rPr>
            </w:pPr>
            <w:r>
              <w:rPr>
                <w:rFonts w:ascii="Arial" w:hAnsi="Arial" w:cs="Arial"/>
                <w:bCs/>
                <w:color w:val="222222"/>
                <w:shd w:val="clear" w:color="auto" w:fill="FFFFFF"/>
              </w:rPr>
              <w:t>El</w:t>
            </w:r>
            <w:r w:rsidR="0022739B" w:rsidRPr="0099461E">
              <w:rPr>
                <w:rFonts w:ascii="Arial" w:hAnsi="Arial" w:cs="Arial"/>
                <w:bCs/>
                <w:color w:val="222222"/>
                <w:shd w:val="clear" w:color="auto" w:fill="FFFFFF"/>
              </w:rPr>
              <w:t xml:space="preserve"> seguimiento al servicio de recolección y trasporte se realizó a través de la plataforma SIGAB, donde se realizó la consulta por seguimiento histórico de la ruta 02058, asignada a la frecuencia martes jueves y sábado, tal como se observa en la siguiente imagen: </w:t>
            </w:r>
          </w:p>
          <w:p w:rsidR="0022739B" w:rsidRPr="0099461E" w:rsidRDefault="0022739B" w:rsidP="0022739B">
            <w:pPr>
              <w:pStyle w:val="Standard"/>
              <w:jc w:val="both"/>
              <w:rPr>
                <w:rFonts w:ascii="Arial" w:hAnsi="Arial" w:cs="Arial"/>
                <w:bCs/>
                <w:color w:val="222222"/>
                <w:shd w:val="clear" w:color="auto" w:fill="FFFFFF"/>
              </w:rPr>
            </w:pPr>
          </w:p>
          <w:p w:rsidR="0022739B" w:rsidRPr="0099461E" w:rsidRDefault="0022739B" w:rsidP="0022739B">
            <w:pPr>
              <w:pStyle w:val="Standard"/>
              <w:jc w:val="both"/>
              <w:rPr>
                <w:rFonts w:ascii="Arial" w:hAnsi="Arial" w:cs="Arial"/>
                <w:bCs/>
                <w:color w:val="222222"/>
                <w:shd w:val="clear" w:color="auto" w:fill="FFFFFF"/>
              </w:rPr>
            </w:pPr>
            <w:r w:rsidRPr="0099461E">
              <w:rPr>
                <w:rFonts w:ascii="Arial" w:hAnsi="Arial" w:cs="Arial"/>
                <w:noProof/>
                <w:lang w:val="es-CO" w:eastAsia="es-CO"/>
              </w:rPr>
              <w:drawing>
                <wp:inline distT="0" distB="0" distL="0" distR="0">
                  <wp:extent cx="6486525" cy="36004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9">
                                    <a14:imgEffect>
                                      <a14:brightnessContrast bright="-20000" contrast="40000"/>
                                    </a14:imgEffect>
                                  </a14:imgLayer>
                                </a14:imgProps>
                              </a:ext>
                            </a:extLst>
                          </a:blip>
                          <a:srcRect t="3796" b="29149"/>
                          <a:stretch/>
                        </pic:blipFill>
                        <pic:spPr bwMode="auto">
                          <a:xfrm>
                            <a:off x="0" y="0"/>
                            <a:ext cx="6487919" cy="36012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2739B" w:rsidRPr="0099461E" w:rsidRDefault="00F4663B" w:rsidP="0022739B">
            <w:pPr>
              <w:pStyle w:val="Standard"/>
              <w:jc w:val="center"/>
              <w:rPr>
                <w:rFonts w:ascii="Arial" w:hAnsi="Arial" w:cs="Arial"/>
                <w:bCs/>
                <w:color w:val="222222"/>
                <w:shd w:val="clear" w:color="auto" w:fill="FFFFFF"/>
              </w:rPr>
            </w:pPr>
            <w:r w:rsidRPr="0099461E">
              <w:rPr>
                <w:rFonts w:ascii="Arial" w:hAnsi="Arial" w:cs="Arial"/>
                <w:bCs/>
                <w:color w:val="222222"/>
                <w:shd w:val="clear" w:color="auto" w:fill="FFFFFF"/>
              </w:rPr>
              <w:t xml:space="preserve">Imagen No. 1: Información ruta 02058. </w:t>
            </w:r>
            <w:r w:rsidR="0022739B" w:rsidRPr="0099461E">
              <w:rPr>
                <w:rFonts w:ascii="Arial" w:hAnsi="Arial" w:cs="Arial"/>
                <w:bCs/>
                <w:color w:val="222222"/>
                <w:shd w:val="clear" w:color="auto" w:fill="FFFFFF"/>
              </w:rPr>
              <w:t>Fuente: SIGAB consulta desde usuario: diana.perdomo</w:t>
            </w:r>
          </w:p>
          <w:p w:rsidR="0022739B" w:rsidRPr="0099461E" w:rsidRDefault="0022739B" w:rsidP="0022739B">
            <w:pPr>
              <w:pStyle w:val="Standard"/>
              <w:jc w:val="center"/>
              <w:rPr>
                <w:rFonts w:ascii="Arial" w:hAnsi="Arial" w:cs="Arial"/>
                <w:noProof/>
              </w:rPr>
            </w:pPr>
          </w:p>
          <w:p w:rsidR="0022739B" w:rsidRPr="0099461E" w:rsidRDefault="0022739B" w:rsidP="0022739B">
            <w:pPr>
              <w:pStyle w:val="Standard"/>
              <w:jc w:val="center"/>
              <w:rPr>
                <w:rFonts w:ascii="Arial" w:hAnsi="Arial" w:cs="Arial"/>
                <w:noProof/>
              </w:rPr>
            </w:pPr>
          </w:p>
          <w:p w:rsidR="0022739B" w:rsidRPr="0099461E" w:rsidRDefault="0022739B" w:rsidP="0022739B">
            <w:pPr>
              <w:pStyle w:val="Standard"/>
              <w:jc w:val="both"/>
              <w:rPr>
                <w:rFonts w:ascii="Arial" w:hAnsi="Arial" w:cs="Arial"/>
                <w:noProof/>
              </w:rPr>
            </w:pPr>
            <w:r w:rsidRPr="0099461E">
              <w:rPr>
                <w:rFonts w:ascii="Arial" w:hAnsi="Arial" w:cs="Arial"/>
                <w:noProof/>
              </w:rPr>
              <w:t xml:space="preserve">Como resultado de la consulta se observa que el vehículo con número internor 5152 realizó todo el trazado de la microrruta </w:t>
            </w:r>
            <w:r w:rsidR="00F4663B" w:rsidRPr="0099461E">
              <w:rPr>
                <w:rFonts w:ascii="Arial" w:hAnsi="Arial" w:cs="Arial"/>
                <w:noProof/>
              </w:rPr>
              <w:t>iniciando a las 6:25am y fanalizando a las 9:10am, tal como se muestran en la imagen No. 2 y tabla No. 1</w:t>
            </w:r>
          </w:p>
          <w:p w:rsidR="0022739B" w:rsidRPr="0099461E" w:rsidRDefault="0022739B" w:rsidP="0022739B">
            <w:pPr>
              <w:pStyle w:val="Standard"/>
              <w:jc w:val="center"/>
              <w:rPr>
                <w:rFonts w:ascii="Arial" w:hAnsi="Arial" w:cs="Arial"/>
                <w:noProof/>
              </w:rPr>
            </w:pPr>
          </w:p>
          <w:p w:rsidR="0022739B" w:rsidRPr="0099461E" w:rsidRDefault="0022739B" w:rsidP="0022739B">
            <w:pPr>
              <w:pStyle w:val="Standard"/>
              <w:jc w:val="center"/>
              <w:rPr>
                <w:rFonts w:ascii="Arial" w:hAnsi="Arial" w:cs="Arial"/>
                <w:bCs/>
                <w:color w:val="222222"/>
                <w:shd w:val="clear" w:color="auto" w:fill="FFFFFF"/>
              </w:rPr>
            </w:pPr>
            <w:r w:rsidRPr="0099461E">
              <w:rPr>
                <w:rFonts w:ascii="Arial" w:hAnsi="Arial" w:cs="Arial"/>
                <w:noProof/>
                <w:lang w:val="es-CO" w:eastAsia="es-CO"/>
              </w:rPr>
              <w:drawing>
                <wp:inline distT="0" distB="0" distL="0" distR="0">
                  <wp:extent cx="6475730" cy="3886200"/>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1">
                                    <a14:imgEffect>
                                      <a14:brightnessContrast bright="-20000" contrast="40000"/>
                                    </a14:imgEffect>
                                  </a14:imgLayer>
                                </a14:imgProps>
                              </a:ext>
                            </a:extLst>
                          </a:blip>
                          <a:srcRect t="4920" b="9884"/>
                          <a:stretch/>
                        </pic:blipFill>
                        <pic:spPr bwMode="auto">
                          <a:xfrm>
                            <a:off x="0" y="0"/>
                            <a:ext cx="6486906" cy="38929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2739B" w:rsidRPr="0099461E" w:rsidRDefault="00F4663B" w:rsidP="00F4663B">
            <w:pPr>
              <w:pStyle w:val="Standard"/>
              <w:ind w:left="708" w:hanging="708"/>
              <w:jc w:val="center"/>
              <w:rPr>
                <w:rFonts w:ascii="Arial" w:hAnsi="Arial" w:cs="Arial"/>
                <w:bCs/>
                <w:color w:val="222222"/>
                <w:shd w:val="clear" w:color="auto" w:fill="FFFFFF"/>
              </w:rPr>
            </w:pPr>
            <w:r w:rsidRPr="0099461E">
              <w:rPr>
                <w:rFonts w:ascii="Arial" w:hAnsi="Arial" w:cs="Arial"/>
                <w:bCs/>
                <w:color w:val="222222"/>
                <w:shd w:val="clear" w:color="auto" w:fill="FFFFFF"/>
              </w:rPr>
              <w:t xml:space="preserve">Imagen No. 2: Recorrido de la microrruta. </w:t>
            </w:r>
            <w:r w:rsidR="0022739B" w:rsidRPr="0099461E">
              <w:rPr>
                <w:rFonts w:ascii="Arial" w:hAnsi="Arial" w:cs="Arial"/>
                <w:bCs/>
                <w:color w:val="222222"/>
                <w:shd w:val="clear" w:color="auto" w:fill="FFFFFF"/>
              </w:rPr>
              <w:t>Fuente: SIGAB consulta desde usuario: diana.perdomo</w:t>
            </w:r>
          </w:p>
          <w:p w:rsidR="0022739B" w:rsidRPr="0099461E" w:rsidRDefault="0022739B" w:rsidP="0022739B">
            <w:pPr>
              <w:pStyle w:val="Standard"/>
              <w:jc w:val="both"/>
              <w:rPr>
                <w:rFonts w:ascii="Arial" w:hAnsi="Arial" w:cs="Arial"/>
                <w:bCs/>
                <w:color w:val="222222"/>
                <w:shd w:val="clear" w:color="auto" w:fill="FFFFFF"/>
              </w:rPr>
            </w:pPr>
          </w:p>
          <w:p w:rsidR="005756D5" w:rsidRPr="0099461E" w:rsidRDefault="005756D5" w:rsidP="0022739B">
            <w:pPr>
              <w:pStyle w:val="Standard"/>
              <w:jc w:val="both"/>
              <w:rPr>
                <w:rFonts w:ascii="Arial" w:hAnsi="Arial" w:cs="Arial"/>
                <w:bCs/>
                <w:color w:val="222222"/>
                <w:shd w:val="clear" w:color="auto" w:fill="FFFFFF"/>
              </w:rPr>
            </w:pPr>
          </w:p>
          <w:p w:rsidR="005756D5" w:rsidRPr="0099461E" w:rsidRDefault="005756D5" w:rsidP="0022739B">
            <w:pPr>
              <w:pStyle w:val="Standard"/>
              <w:jc w:val="both"/>
              <w:rPr>
                <w:rFonts w:ascii="Arial" w:hAnsi="Arial" w:cs="Arial"/>
                <w:bCs/>
                <w:color w:val="222222"/>
                <w:shd w:val="clear" w:color="auto" w:fill="FFFFFF"/>
              </w:rPr>
            </w:pPr>
            <w:r w:rsidRPr="0099461E">
              <w:rPr>
                <w:rFonts w:ascii="Arial" w:hAnsi="Arial" w:cs="Arial"/>
                <w:bCs/>
                <w:color w:val="222222"/>
                <w:shd w:val="clear" w:color="auto" w:fill="FFFFFF"/>
              </w:rPr>
              <w:t xml:space="preserve">Se resalta que la ruta consultada correspondió al servicio de recolección prestado el día martes 15 de enero de 2019, donde se observa el ingreso del vehículo por las </w:t>
            </w:r>
            <w:r w:rsidR="00544F1B" w:rsidRPr="0099461E">
              <w:rPr>
                <w:rFonts w:ascii="Arial" w:hAnsi="Arial" w:cs="Arial"/>
                <w:bCs/>
                <w:color w:val="222222"/>
                <w:shd w:val="clear" w:color="auto" w:fill="FFFFFF"/>
              </w:rPr>
              <w:t>vías,</w:t>
            </w:r>
            <w:r w:rsidRPr="0099461E">
              <w:rPr>
                <w:rFonts w:ascii="Arial" w:hAnsi="Arial" w:cs="Arial"/>
                <w:bCs/>
                <w:color w:val="222222"/>
                <w:shd w:val="clear" w:color="auto" w:fill="FFFFFF"/>
              </w:rPr>
              <w:t xml:space="preserve"> así como también el polígono correspondiente a la microrruta atendida. </w:t>
            </w:r>
          </w:p>
          <w:p w:rsidR="00F4663B" w:rsidRPr="0099461E" w:rsidRDefault="00F4663B" w:rsidP="0022739B">
            <w:pPr>
              <w:pStyle w:val="Standard"/>
              <w:jc w:val="both"/>
              <w:rPr>
                <w:rFonts w:ascii="Arial" w:hAnsi="Arial" w:cs="Arial"/>
                <w:bCs/>
                <w:color w:val="222222"/>
                <w:shd w:val="clear" w:color="auto" w:fill="FFFFFF"/>
              </w:rPr>
            </w:pPr>
          </w:p>
          <w:p w:rsidR="00F4663B" w:rsidRPr="0099461E" w:rsidRDefault="00F4663B" w:rsidP="00F4663B">
            <w:pPr>
              <w:pStyle w:val="Standard"/>
              <w:jc w:val="center"/>
              <w:rPr>
                <w:rFonts w:ascii="Arial" w:hAnsi="Arial" w:cs="Arial"/>
                <w:bCs/>
                <w:color w:val="222222"/>
                <w:shd w:val="clear" w:color="auto" w:fill="FFFFFF"/>
              </w:rPr>
            </w:pPr>
            <w:r w:rsidRPr="0099461E">
              <w:rPr>
                <w:rFonts w:ascii="Arial" w:hAnsi="Arial" w:cs="Arial"/>
                <w:bCs/>
                <w:color w:val="222222"/>
                <w:shd w:val="clear" w:color="auto" w:fill="FFFFFF"/>
              </w:rPr>
              <w:t>Tabla No.1: Información extraída del reporte de ruta del SIGAB del inicio y fin de la ruta 02058</w:t>
            </w:r>
          </w:p>
          <w:p w:rsidR="00544F1B" w:rsidRPr="0099461E" w:rsidRDefault="00544F1B" w:rsidP="00F4663B">
            <w:pPr>
              <w:pStyle w:val="Standard"/>
              <w:jc w:val="center"/>
              <w:rPr>
                <w:rFonts w:ascii="Arial" w:hAnsi="Arial" w:cs="Arial"/>
                <w:bCs/>
                <w:color w:val="222222"/>
                <w:shd w:val="clear" w:color="auto" w:fill="FFFFFF"/>
              </w:rPr>
            </w:pPr>
          </w:p>
          <w:tbl>
            <w:tblPr>
              <w:tblW w:w="5320" w:type="dxa"/>
              <w:jc w:val="center"/>
              <w:tblCellMar>
                <w:left w:w="70" w:type="dxa"/>
                <w:right w:w="70" w:type="dxa"/>
              </w:tblCellMar>
              <w:tblLook w:val="04A0"/>
            </w:tblPr>
            <w:tblGrid>
              <w:gridCol w:w="1200"/>
              <w:gridCol w:w="1200"/>
              <w:gridCol w:w="1720"/>
              <w:gridCol w:w="1200"/>
            </w:tblGrid>
            <w:tr w:rsidR="00AD2716" w:rsidRPr="0099461E" w:rsidTr="009C42D3">
              <w:trPr>
                <w:trHeight w:val="6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716" w:rsidRPr="0099461E" w:rsidRDefault="00AD2716" w:rsidP="00AD2716">
                  <w:pPr>
                    <w:jc w:val="center"/>
                    <w:rPr>
                      <w:rFonts w:ascii="Arial" w:hAnsi="Arial" w:cs="Arial"/>
                      <w:b/>
                      <w:bCs/>
                      <w:color w:val="000000"/>
                      <w:lang w:val="es-CO" w:eastAsia="es-CO"/>
                    </w:rPr>
                  </w:pPr>
                  <w:r w:rsidRPr="0099461E">
                    <w:rPr>
                      <w:rFonts w:ascii="Arial" w:hAnsi="Arial" w:cs="Arial"/>
                      <w:b/>
                      <w:bCs/>
                      <w:color w:val="000000"/>
                      <w:lang w:val="es-CO" w:eastAsia="es-CO"/>
                    </w:rPr>
                    <w:t xml:space="preserve">Placa </w:t>
                  </w:r>
                  <w:r w:rsidR="009C42D3" w:rsidRPr="0099461E">
                    <w:rPr>
                      <w:rFonts w:ascii="Arial" w:hAnsi="Arial" w:cs="Arial"/>
                      <w:b/>
                      <w:bCs/>
                      <w:color w:val="000000"/>
                      <w:lang w:val="es-CO" w:eastAsia="es-CO"/>
                    </w:rPr>
                    <w:t>Vehículo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AD2716" w:rsidRPr="0099461E" w:rsidRDefault="00AD2716" w:rsidP="00AD2716">
                  <w:pPr>
                    <w:jc w:val="center"/>
                    <w:rPr>
                      <w:rFonts w:ascii="Arial" w:hAnsi="Arial" w:cs="Arial"/>
                      <w:b/>
                      <w:bCs/>
                      <w:color w:val="000000"/>
                      <w:lang w:val="es-CO" w:eastAsia="es-CO"/>
                    </w:rPr>
                  </w:pPr>
                  <w:r w:rsidRPr="0099461E">
                    <w:rPr>
                      <w:rFonts w:ascii="Arial" w:hAnsi="Arial" w:cs="Arial"/>
                      <w:b/>
                      <w:bCs/>
                      <w:color w:val="000000"/>
                      <w:lang w:val="es-CO" w:eastAsia="es-CO"/>
                    </w:rPr>
                    <w:t>Numero Interno</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AD2716" w:rsidRPr="0099461E" w:rsidRDefault="00AD2716" w:rsidP="00AD2716">
                  <w:pPr>
                    <w:jc w:val="center"/>
                    <w:rPr>
                      <w:rFonts w:ascii="Arial" w:hAnsi="Arial" w:cs="Arial"/>
                      <w:b/>
                      <w:bCs/>
                      <w:color w:val="000000"/>
                      <w:lang w:val="es-CO" w:eastAsia="es-CO"/>
                    </w:rPr>
                  </w:pPr>
                  <w:r w:rsidRPr="0099461E">
                    <w:rPr>
                      <w:rFonts w:ascii="Arial" w:hAnsi="Arial" w:cs="Arial"/>
                      <w:b/>
                      <w:bCs/>
                      <w:color w:val="000000"/>
                      <w:lang w:val="es-CO" w:eastAsia="es-CO"/>
                    </w:rPr>
                    <w:t>Fecha Reporte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AD2716" w:rsidRPr="0099461E" w:rsidRDefault="00AD2716" w:rsidP="00AD2716">
                  <w:pPr>
                    <w:jc w:val="center"/>
                    <w:rPr>
                      <w:rFonts w:ascii="Arial" w:hAnsi="Arial" w:cs="Arial"/>
                      <w:b/>
                      <w:bCs/>
                      <w:color w:val="000000"/>
                      <w:lang w:val="es-CO" w:eastAsia="es-CO"/>
                    </w:rPr>
                  </w:pPr>
                  <w:r w:rsidRPr="0099461E">
                    <w:rPr>
                      <w:rFonts w:ascii="Arial" w:hAnsi="Arial" w:cs="Arial"/>
                      <w:b/>
                      <w:bCs/>
                      <w:color w:val="000000"/>
                      <w:lang w:val="es-CO" w:eastAsia="es-CO"/>
                    </w:rPr>
                    <w:t>Estado</w:t>
                  </w:r>
                </w:p>
              </w:tc>
            </w:tr>
            <w:tr w:rsidR="00AD2716" w:rsidRPr="0099461E" w:rsidTr="009C42D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D2716" w:rsidRPr="0099461E" w:rsidRDefault="00AD2716" w:rsidP="00AD2716">
                  <w:pPr>
                    <w:jc w:val="center"/>
                    <w:rPr>
                      <w:rFonts w:ascii="Arial" w:hAnsi="Arial" w:cs="Arial"/>
                      <w:color w:val="000000"/>
                      <w:lang w:val="es-CO" w:eastAsia="es-CO"/>
                    </w:rPr>
                  </w:pPr>
                  <w:r w:rsidRPr="0099461E">
                    <w:rPr>
                      <w:rFonts w:ascii="Arial" w:hAnsi="Arial" w:cs="Arial"/>
                      <w:color w:val="000000"/>
                      <w:lang w:val="es-CO" w:eastAsia="es-CO"/>
                    </w:rPr>
                    <w:t>ESM070</w:t>
                  </w:r>
                </w:p>
              </w:tc>
              <w:tc>
                <w:tcPr>
                  <w:tcW w:w="1200" w:type="dxa"/>
                  <w:tcBorders>
                    <w:top w:val="nil"/>
                    <w:left w:val="nil"/>
                    <w:bottom w:val="single" w:sz="4" w:space="0" w:color="auto"/>
                    <w:right w:val="single" w:sz="4" w:space="0" w:color="auto"/>
                  </w:tcBorders>
                  <w:shd w:val="clear" w:color="auto" w:fill="auto"/>
                  <w:noWrap/>
                  <w:vAlign w:val="center"/>
                  <w:hideMark/>
                </w:tcPr>
                <w:p w:rsidR="00AD2716" w:rsidRPr="0099461E" w:rsidRDefault="00AD2716" w:rsidP="00AD2716">
                  <w:pPr>
                    <w:jc w:val="center"/>
                    <w:rPr>
                      <w:rFonts w:ascii="Arial" w:hAnsi="Arial" w:cs="Arial"/>
                      <w:color w:val="000000"/>
                      <w:lang w:val="es-CO" w:eastAsia="es-CO"/>
                    </w:rPr>
                  </w:pPr>
                  <w:r w:rsidRPr="0099461E">
                    <w:rPr>
                      <w:rFonts w:ascii="Arial" w:hAnsi="Arial" w:cs="Arial"/>
                      <w:color w:val="000000"/>
                      <w:lang w:val="es-CO" w:eastAsia="es-CO"/>
                    </w:rPr>
                    <w:t>5152</w:t>
                  </w:r>
                </w:p>
              </w:tc>
              <w:tc>
                <w:tcPr>
                  <w:tcW w:w="1720" w:type="dxa"/>
                  <w:tcBorders>
                    <w:top w:val="nil"/>
                    <w:left w:val="nil"/>
                    <w:bottom w:val="single" w:sz="4" w:space="0" w:color="auto"/>
                    <w:right w:val="single" w:sz="4" w:space="0" w:color="auto"/>
                  </w:tcBorders>
                  <w:shd w:val="clear" w:color="auto" w:fill="auto"/>
                  <w:noWrap/>
                  <w:vAlign w:val="center"/>
                  <w:hideMark/>
                </w:tcPr>
                <w:p w:rsidR="00AD2716" w:rsidRPr="0099461E" w:rsidRDefault="00AD2716" w:rsidP="00AD2716">
                  <w:pPr>
                    <w:jc w:val="center"/>
                    <w:rPr>
                      <w:rFonts w:ascii="Arial" w:hAnsi="Arial" w:cs="Arial"/>
                      <w:color w:val="000000"/>
                      <w:lang w:val="es-CO" w:eastAsia="es-CO"/>
                    </w:rPr>
                  </w:pPr>
                  <w:r w:rsidRPr="0099461E">
                    <w:rPr>
                      <w:rFonts w:ascii="Arial" w:hAnsi="Arial" w:cs="Arial"/>
                      <w:color w:val="000000"/>
                      <w:lang w:val="es-CO" w:eastAsia="es-CO"/>
                    </w:rPr>
                    <w:t>15/01/19 06:25:13</w:t>
                  </w:r>
                </w:p>
              </w:tc>
              <w:tc>
                <w:tcPr>
                  <w:tcW w:w="1200" w:type="dxa"/>
                  <w:tcBorders>
                    <w:top w:val="nil"/>
                    <w:left w:val="nil"/>
                    <w:bottom w:val="single" w:sz="4" w:space="0" w:color="auto"/>
                    <w:right w:val="single" w:sz="4" w:space="0" w:color="auto"/>
                  </w:tcBorders>
                  <w:shd w:val="clear" w:color="auto" w:fill="auto"/>
                  <w:noWrap/>
                  <w:vAlign w:val="center"/>
                  <w:hideMark/>
                </w:tcPr>
                <w:p w:rsidR="00AD2716" w:rsidRPr="0099461E" w:rsidRDefault="00AD2716" w:rsidP="00AD2716">
                  <w:pPr>
                    <w:jc w:val="center"/>
                    <w:rPr>
                      <w:rFonts w:ascii="Arial" w:hAnsi="Arial" w:cs="Arial"/>
                      <w:color w:val="000000"/>
                      <w:lang w:val="es-CO" w:eastAsia="es-CO"/>
                    </w:rPr>
                  </w:pPr>
                  <w:r w:rsidRPr="0099461E">
                    <w:rPr>
                      <w:rFonts w:ascii="Arial" w:hAnsi="Arial" w:cs="Arial"/>
                      <w:color w:val="000000"/>
                      <w:lang w:val="es-CO" w:eastAsia="es-CO"/>
                    </w:rPr>
                    <w:t>EN_RUTA</w:t>
                  </w:r>
                </w:p>
              </w:tc>
            </w:tr>
            <w:tr w:rsidR="00AD2716" w:rsidRPr="0099461E" w:rsidTr="009C42D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D2716" w:rsidRPr="0099461E" w:rsidRDefault="00AD2716" w:rsidP="00AD2716">
                  <w:pPr>
                    <w:jc w:val="center"/>
                    <w:rPr>
                      <w:rFonts w:ascii="Arial" w:hAnsi="Arial" w:cs="Arial"/>
                      <w:color w:val="000000"/>
                      <w:lang w:val="es-CO" w:eastAsia="es-CO"/>
                    </w:rPr>
                  </w:pPr>
                  <w:r w:rsidRPr="0099461E">
                    <w:rPr>
                      <w:rFonts w:ascii="Arial" w:hAnsi="Arial" w:cs="Arial"/>
                      <w:color w:val="000000"/>
                      <w:lang w:val="es-CO" w:eastAsia="es-CO"/>
                    </w:rPr>
                    <w:t>ESM070</w:t>
                  </w:r>
                </w:p>
              </w:tc>
              <w:tc>
                <w:tcPr>
                  <w:tcW w:w="1200" w:type="dxa"/>
                  <w:tcBorders>
                    <w:top w:val="nil"/>
                    <w:left w:val="nil"/>
                    <w:bottom w:val="single" w:sz="4" w:space="0" w:color="auto"/>
                    <w:right w:val="single" w:sz="4" w:space="0" w:color="auto"/>
                  </w:tcBorders>
                  <w:shd w:val="clear" w:color="auto" w:fill="auto"/>
                  <w:noWrap/>
                  <w:vAlign w:val="center"/>
                  <w:hideMark/>
                </w:tcPr>
                <w:p w:rsidR="00AD2716" w:rsidRPr="0099461E" w:rsidRDefault="00AD2716" w:rsidP="00AD2716">
                  <w:pPr>
                    <w:jc w:val="center"/>
                    <w:rPr>
                      <w:rFonts w:ascii="Arial" w:hAnsi="Arial" w:cs="Arial"/>
                      <w:color w:val="000000"/>
                      <w:lang w:val="es-CO" w:eastAsia="es-CO"/>
                    </w:rPr>
                  </w:pPr>
                  <w:r w:rsidRPr="0099461E">
                    <w:rPr>
                      <w:rFonts w:ascii="Arial" w:hAnsi="Arial" w:cs="Arial"/>
                      <w:color w:val="000000"/>
                      <w:lang w:val="es-CO" w:eastAsia="es-CO"/>
                    </w:rPr>
                    <w:t>5152</w:t>
                  </w:r>
                </w:p>
              </w:tc>
              <w:tc>
                <w:tcPr>
                  <w:tcW w:w="1720" w:type="dxa"/>
                  <w:tcBorders>
                    <w:top w:val="nil"/>
                    <w:left w:val="nil"/>
                    <w:bottom w:val="single" w:sz="4" w:space="0" w:color="auto"/>
                    <w:right w:val="single" w:sz="4" w:space="0" w:color="auto"/>
                  </w:tcBorders>
                  <w:shd w:val="clear" w:color="auto" w:fill="auto"/>
                  <w:noWrap/>
                  <w:vAlign w:val="center"/>
                  <w:hideMark/>
                </w:tcPr>
                <w:p w:rsidR="00AD2716" w:rsidRPr="0099461E" w:rsidRDefault="00AD2716" w:rsidP="00AD2716">
                  <w:pPr>
                    <w:jc w:val="center"/>
                    <w:rPr>
                      <w:rFonts w:ascii="Arial" w:hAnsi="Arial" w:cs="Arial"/>
                      <w:color w:val="000000"/>
                      <w:lang w:val="es-CO" w:eastAsia="es-CO"/>
                    </w:rPr>
                  </w:pPr>
                  <w:r w:rsidRPr="0099461E">
                    <w:rPr>
                      <w:rFonts w:ascii="Arial" w:hAnsi="Arial" w:cs="Arial"/>
                      <w:color w:val="000000"/>
                      <w:lang w:val="es-CO" w:eastAsia="es-CO"/>
                    </w:rPr>
                    <w:t>15/01/19 09:09:27</w:t>
                  </w:r>
                </w:p>
              </w:tc>
              <w:tc>
                <w:tcPr>
                  <w:tcW w:w="1200" w:type="dxa"/>
                  <w:tcBorders>
                    <w:top w:val="nil"/>
                    <w:left w:val="nil"/>
                    <w:bottom w:val="single" w:sz="4" w:space="0" w:color="auto"/>
                    <w:right w:val="single" w:sz="4" w:space="0" w:color="auto"/>
                  </w:tcBorders>
                  <w:shd w:val="clear" w:color="auto" w:fill="auto"/>
                  <w:noWrap/>
                  <w:vAlign w:val="center"/>
                  <w:hideMark/>
                </w:tcPr>
                <w:p w:rsidR="00AD2716" w:rsidRPr="0099461E" w:rsidRDefault="00AD2716" w:rsidP="00AD2716">
                  <w:pPr>
                    <w:jc w:val="center"/>
                    <w:rPr>
                      <w:rFonts w:ascii="Arial" w:hAnsi="Arial" w:cs="Arial"/>
                      <w:color w:val="000000"/>
                      <w:lang w:val="es-CO" w:eastAsia="es-CO"/>
                    </w:rPr>
                  </w:pPr>
                  <w:r w:rsidRPr="0099461E">
                    <w:rPr>
                      <w:rFonts w:ascii="Arial" w:hAnsi="Arial" w:cs="Arial"/>
                      <w:color w:val="000000"/>
                      <w:lang w:val="es-CO" w:eastAsia="es-CO"/>
                    </w:rPr>
                    <w:t>EN_RUTA</w:t>
                  </w:r>
                </w:p>
              </w:tc>
            </w:tr>
            <w:tr w:rsidR="00AD2716" w:rsidRPr="0099461E" w:rsidTr="009C42D3">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AD2716" w:rsidRPr="0099461E" w:rsidRDefault="00AD2716" w:rsidP="00AD2716">
                  <w:pPr>
                    <w:jc w:val="center"/>
                    <w:rPr>
                      <w:rFonts w:ascii="Arial" w:hAnsi="Arial" w:cs="Arial"/>
                      <w:color w:val="000000"/>
                      <w:lang w:val="es-CO" w:eastAsia="es-CO"/>
                    </w:rPr>
                  </w:pPr>
                  <w:r w:rsidRPr="0099461E">
                    <w:rPr>
                      <w:rFonts w:ascii="Arial" w:hAnsi="Arial" w:cs="Arial"/>
                      <w:color w:val="000000"/>
                      <w:lang w:val="es-CO" w:eastAsia="es-CO"/>
                    </w:rPr>
                    <w:t>ESM070</w:t>
                  </w:r>
                </w:p>
              </w:tc>
              <w:tc>
                <w:tcPr>
                  <w:tcW w:w="1200" w:type="dxa"/>
                  <w:tcBorders>
                    <w:top w:val="nil"/>
                    <w:left w:val="nil"/>
                    <w:bottom w:val="single" w:sz="4" w:space="0" w:color="auto"/>
                    <w:right w:val="single" w:sz="4" w:space="0" w:color="auto"/>
                  </w:tcBorders>
                  <w:shd w:val="clear" w:color="auto" w:fill="auto"/>
                  <w:noWrap/>
                  <w:vAlign w:val="center"/>
                  <w:hideMark/>
                </w:tcPr>
                <w:p w:rsidR="00AD2716" w:rsidRPr="0099461E" w:rsidRDefault="00AD2716" w:rsidP="00AD2716">
                  <w:pPr>
                    <w:jc w:val="center"/>
                    <w:rPr>
                      <w:rFonts w:ascii="Arial" w:hAnsi="Arial" w:cs="Arial"/>
                      <w:color w:val="000000"/>
                      <w:lang w:val="es-CO" w:eastAsia="es-CO"/>
                    </w:rPr>
                  </w:pPr>
                  <w:r w:rsidRPr="0099461E">
                    <w:rPr>
                      <w:rFonts w:ascii="Arial" w:hAnsi="Arial" w:cs="Arial"/>
                      <w:color w:val="000000"/>
                      <w:lang w:val="es-CO" w:eastAsia="es-CO"/>
                    </w:rPr>
                    <w:t>5152</w:t>
                  </w:r>
                </w:p>
              </w:tc>
              <w:tc>
                <w:tcPr>
                  <w:tcW w:w="1720" w:type="dxa"/>
                  <w:tcBorders>
                    <w:top w:val="nil"/>
                    <w:left w:val="nil"/>
                    <w:bottom w:val="single" w:sz="4" w:space="0" w:color="auto"/>
                    <w:right w:val="single" w:sz="4" w:space="0" w:color="auto"/>
                  </w:tcBorders>
                  <w:shd w:val="clear" w:color="auto" w:fill="auto"/>
                  <w:noWrap/>
                  <w:vAlign w:val="center"/>
                  <w:hideMark/>
                </w:tcPr>
                <w:p w:rsidR="00AD2716" w:rsidRPr="0099461E" w:rsidRDefault="00AD2716" w:rsidP="00AD2716">
                  <w:pPr>
                    <w:jc w:val="center"/>
                    <w:rPr>
                      <w:rFonts w:ascii="Arial" w:hAnsi="Arial" w:cs="Arial"/>
                      <w:color w:val="000000"/>
                      <w:lang w:val="es-CO" w:eastAsia="es-CO"/>
                    </w:rPr>
                  </w:pPr>
                  <w:r w:rsidRPr="0099461E">
                    <w:rPr>
                      <w:rFonts w:ascii="Arial" w:hAnsi="Arial" w:cs="Arial"/>
                      <w:color w:val="000000"/>
                      <w:lang w:val="es-CO" w:eastAsia="es-CO"/>
                    </w:rPr>
                    <w:t>15/01/19 09:10:51</w:t>
                  </w:r>
                </w:p>
              </w:tc>
              <w:tc>
                <w:tcPr>
                  <w:tcW w:w="1200" w:type="dxa"/>
                  <w:tcBorders>
                    <w:top w:val="nil"/>
                    <w:left w:val="nil"/>
                    <w:bottom w:val="single" w:sz="4" w:space="0" w:color="auto"/>
                    <w:right w:val="single" w:sz="4" w:space="0" w:color="auto"/>
                  </w:tcBorders>
                  <w:shd w:val="clear" w:color="auto" w:fill="auto"/>
                  <w:noWrap/>
                  <w:vAlign w:val="center"/>
                  <w:hideMark/>
                </w:tcPr>
                <w:p w:rsidR="00AD2716" w:rsidRPr="0099461E" w:rsidRDefault="00AD2716" w:rsidP="00AD2716">
                  <w:pPr>
                    <w:jc w:val="center"/>
                    <w:rPr>
                      <w:rFonts w:ascii="Arial" w:hAnsi="Arial" w:cs="Arial"/>
                      <w:color w:val="000000"/>
                      <w:lang w:val="es-CO" w:eastAsia="es-CO"/>
                    </w:rPr>
                  </w:pPr>
                  <w:r w:rsidRPr="0099461E">
                    <w:rPr>
                      <w:rFonts w:ascii="Arial" w:hAnsi="Arial" w:cs="Arial"/>
                      <w:color w:val="000000"/>
                      <w:lang w:val="es-CO" w:eastAsia="es-CO"/>
                    </w:rPr>
                    <w:t>FIN_RUTA</w:t>
                  </w:r>
                </w:p>
              </w:tc>
            </w:tr>
          </w:tbl>
          <w:p w:rsidR="00544F1B" w:rsidRPr="0099461E" w:rsidRDefault="007B2AAD" w:rsidP="007B2AAD">
            <w:pPr>
              <w:pStyle w:val="Standard"/>
              <w:jc w:val="center"/>
              <w:rPr>
                <w:rFonts w:ascii="Arial" w:hAnsi="Arial" w:cs="Arial"/>
                <w:b/>
                <w:u w:val="single"/>
              </w:rPr>
            </w:pPr>
            <w:r w:rsidRPr="0099461E">
              <w:rPr>
                <w:rFonts w:ascii="Arial" w:hAnsi="Arial" w:cs="Arial"/>
                <w:bCs/>
                <w:color w:val="222222"/>
                <w:shd w:val="clear" w:color="auto" w:fill="FFFFFF"/>
              </w:rPr>
              <w:t>Fuente: SIGAB consulta desde usuario: diana.perdomo</w:t>
            </w:r>
          </w:p>
          <w:p w:rsidR="00C1013C" w:rsidRDefault="00C1013C" w:rsidP="0090139C">
            <w:pPr>
              <w:jc w:val="both"/>
              <w:rPr>
                <w:rFonts w:ascii="Arial" w:hAnsi="Arial" w:cs="Arial"/>
              </w:rPr>
            </w:pPr>
          </w:p>
          <w:p w:rsidR="00C1013C" w:rsidRDefault="00C1013C" w:rsidP="0090139C">
            <w:pPr>
              <w:jc w:val="both"/>
              <w:rPr>
                <w:rFonts w:ascii="Arial" w:hAnsi="Arial" w:cs="Arial"/>
              </w:rPr>
            </w:pPr>
            <w:r w:rsidRPr="00C1013C">
              <w:rPr>
                <w:rFonts w:ascii="Arial" w:hAnsi="Arial" w:cs="Arial"/>
                <w:b/>
                <w:u w:val="single"/>
              </w:rPr>
              <w:t>Revisiones en campo</w:t>
            </w:r>
            <w:r w:rsidR="000D292E">
              <w:rPr>
                <w:rFonts w:ascii="Arial" w:hAnsi="Arial" w:cs="Arial"/>
                <w:b/>
                <w:u w:val="single"/>
              </w:rPr>
              <w:t xml:space="preserve"> por parte de la UAESP</w:t>
            </w:r>
          </w:p>
          <w:p w:rsidR="00C1013C" w:rsidRDefault="00C1013C" w:rsidP="0090139C">
            <w:pPr>
              <w:jc w:val="both"/>
              <w:rPr>
                <w:rFonts w:ascii="Arial" w:hAnsi="Arial" w:cs="Arial"/>
              </w:rPr>
            </w:pPr>
          </w:p>
          <w:p w:rsidR="0090139C" w:rsidRPr="0099461E" w:rsidRDefault="00C1013C" w:rsidP="0090139C">
            <w:pPr>
              <w:jc w:val="both"/>
              <w:rPr>
                <w:rFonts w:ascii="Arial" w:hAnsi="Arial" w:cs="Arial"/>
              </w:rPr>
            </w:pPr>
            <w:r>
              <w:rPr>
                <w:rFonts w:ascii="Arial" w:hAnsi="Arial" w:cs="Arial"/>
              </w:rPr>
              <w:t xml:space="preserve">Para este periodo </w:t>
            </w:r>
            <w:r w:rsidR="0090139C" w:rsidRPr="0099461E">
              <w:rPr>
                <w:rFonts w:ascii="Arial" w:hAnsi="Arial" w:cs="Arial"/>
              </w:rPr>
              <w:t>se adelantó verificación al servicio de recolección y transporte a través de contenedores sobre la carrera 45 A con calle 105, donde se evidenció que el contenedor destinado para los residuos sólidos aprovechables no fue utilizado adecuadamente, toda vez que se evidenciaron residuos or</w:t>
            </w:r>
            <w:r w:rsidR="00857DF3">
              <w:rPr>
                <w:rFonts w:ascii="Arial" w:hAnsi="Arial" w:cs="Arial"/>
              </w:rPr>
              <w:t>dinarios dentro del contenedor, así</w:t>
            </w:r>
            <w:r w:rsidR="0090139C" w:rsidRPr="0099461E">
              <w:rPr>
                <w:rFonts w:ascii="Arial" w:hAnsi="Arial" w:cs="Arial"/>
              </w:rPr>
              <w:t xml:space="preserve"> como regueros en el alrededor de este.</w:t>
            </w:r>
          </w:p>
          <w:p w:rsidR="0090139C" w:rsidRPr="0099461E" w:rsidRDefault="0090139C" w:rsidP="0090139C">
            <w:pPr>
              <w:rPr>
                <w:rFonts w:ascii="Arial" w:hAnsi="Arial" w:cs="Arial"/>
              </w:rPr>
            </w:pPr>
          </w:p>
          <w:p w:rsidR="0090139C" w:rsidRDefault="0090139C" w:rsidP="0090139C">
            <w:pPr>
              <w:jc w:val="both"/>
              <w:rPr>
                <w:rFonts w:ascii="Arial" w:hAnsi="Arial" w:cs="Arial"/>
              </w:rPr>
            </w:pPr>
            <w:r w:rsidRPr="0099461E">
              <w:rPr>
                <w:rFonts w:ascii="Arial" w:hAnsi="Arial" w:cs="Arial"/>
              </w:rPr>
              <w:t xml:space="preserve">Posteriormente el concesionario de aseo Área Limpia D.C. S.A.S. E.S.P. adelantó la recolección de los residuos de los contenedores, haciendo un repaso con el vehículo de carga trasera, dejando el área pública en óptimas condiciones, tal como se observa </w:t>
            </w:r>
            <w:r w:rsidR="00383A91">
              <w:rPr>
                <w:rFonts w:ascii="Arial" w:hAnsi="Arial" w:cs="Arial"/>
              </w:rPr>
              <w:t>en el informe de visita administrativa y de campo del día 15/01/2019, el cual se anexa</w:t>
            </w:r>
            <w:r w:rsidRPr="0099461E">
              <w:rPr>
                <w:rFonts w:ascii="Arial" w:hAnsi="Arial" w:cs="Arial"/>
              </w:rPr>
              <w:t xml:space="preserve">. </w:t>
            </w:r>
          </w:p>
          <w:p w:rsidR="000D5B67" w:rsidRPr="0099461E" w:rsidRDefault="000D5B67" w:rsidP="0090139C">
            <w:pPr>
              <w:jc w:val="both"/>
              <w:rPr>
                <w:rFonts w:ascii="Arial" w:hAnsi="Arial" w:cs="Arial"/>
              </w:rPr>
            </w:pPr>
          </w:p>
          <w:p w:rsidR="00C1013C" w:rsidRPr="00C1013C" w:rsidRDefault="00C1013C" w:rsidP="00A6418D">
            <w:pPr>
              <w:spacing w:before="120" w:after="120"/>
              <w:jc w:val="both"/>
              <w:rPr>
                <w:rFonts w:ascii="Arial" w:hAnsi="Arial" w:cs="Arial"/>
                <w:b/>
                <w:bCs/>
                <w:color w:val="222222"/>
                <w:kern w:val="3"/>
                <w:u w:val="single"/>
                <w:shd w:val="clear" w:color="auto" w:fill="FFFFFF"/>
              </w:rPr>
            </w:pPr>
            <w:r w:rsidRPr="00C1013C">
              <w:rPr>
                <w:rFonts w:ascii="Arial" w:hAnsi="Arial" w:cs="Arial"/>
                <w:b/>
                <w:bCs/>
                <w:color w:val="222222"/>
                <w:kern w:val="3"/>
                <w:u w:val="single"/>
                <w:shd w:val="clear" w:color="auto" w:fill="FFFFFF"/>
              </w:rPr>
              <w:t>Conclusiones del servicio de R</w:t>
            </w:r>
            <w:r w:rsidR="00857DF3">
              <w:rPr>
                <w:rFonts w:ascii="Arial" w:hAnsi="Arial" w:cs="Arial"/>
                <w:b/>
                <w:bCs/>
                <w:color w:val="222222"/>
                <w:kern w:val="3"/>
                <w:u w:val="single"/>
                <w:shd w:val="clear" w:color="auto" w:fill="FFFFFF"/>
              </w:rPr>
              <w:t>ecolección y transporte</w:t>
            </w:r>
          </w:p>
          <w:p w:rsidR="00544F1B" w:rsidRPr="00C1013C" w:rsidRDefault="00544F1B" w:rsidP="00544F1B">
            <w:pPr>
              <w:pStyle w:val="Standard"/>
              <w:jc w:val="both"/>
              <w:rPr>
                <w:rFonts w:ascii="Arial" w:hAnsi="Arial" w:cs="Arial"/>
                <w:bCs/>
                <w:color w:val="222222"/>
                <w:shd w:val="clear" w:color="auto" w:fill="FFFFFF"/>
              </w:rPr>
            </w:pPr>
          </w:p>
          <w:p w:rsidR="00C1013C" w:rsidRPr="00C1013C" w:rsidRDefault="00C1013C" w:rsidP="00544F1B">
            <w:pPr>
              <w:pStyle w:val="Standard"/>
              <w:jc w:val="both"/>
              <w:rPr>
                <w:rFonts w:ascii="Arial" w:hAnsi="Arial" w:cs="Arial"/>
                <w:bCs/>
                <w:color w:val="222222"/>
                <w:shd w:val="clear" w:color="auto" w:fill="FFFFFF"/>
              </w:rPr>
            </w:pPr>
            <w:r w:rsidRPr="00C1013C">
              <w:rPr>
                <w:rFonts w:ascii="Arial" w:hAnsi="Arial" w:cs="Arial"/>
                <w:bCs/>
                <w:color w:val="222222"/>
                <w:shd w:val="clear" w:color="auto" w:fill="FFFFFF"/>
              </w:rPr>
              <w:t>La Interventoría no registró eventos de incumplimiento en la frecuencia y horario de la prestación del servicio de recolección en las verificaciones de campo y en las revisiones de las microrrutas que arrojaron datos en el SIGAB</w:t>
            </w:r>
          </w:p>
          <w:p w:rsidR="00C1013C" w:rsidRPr="00953909" w:rsidRDefault="00C1013C" w:rsidP="00544F1B">
            <w:pPr>
              <w:pStyle w:val="Standard"/>
              <w:jc w:val="both"/>
              <w:rPr>
                <w:rFonts w:ascii="Arial" w:hAnsi="Arial" w:cs="Arial"/>
                <w:bCs/>
                <w:color w:val="222222"/>
                <w:shd w:val="clear" w:color="auto" w:fill="FFFFFF"/>
              </w:rPr>
            </w:pPr>
          </w:p>
          <w:p w:rsidR="00953909" w:rsidRDefault="00953909" w:rsidP="00544F1B">
            <w:pPr>
              <w:pStyle w:val="Standard"/>
              <w:jc w:val="both"/>
              <w:rPr>
                <w:rFonts w:ascii="Arial" w:hAnsi="Arial" w:cs="Arial"/>
                <w:bCs/>
                <w:color w:val="222222"/>
                <w:shd w:val="clear" w:color="auto" w:fill="FFFFFF"/>
              </w:rPr>
            </w:pPr>
            <w:r>
              <w:rPr>
                <w:rFonts w:ascii="Arial" w:hAnsi="Arial" w:cs="Arial"/>
                <w:bCs/>
                <w:color w:val="222222"/>
                <w:shd w:val="clear" w:color="auto" w:fill="FFFFFF"/>
              </w:rPr>
              <w:t>No obstante, la interventoría deja en seguimiento la c</w:t>
            </w:r>
            <w:r w:rsidR="00C3480F" w:rsidRPr="00953909">
              <w:rPr>
                <w:rFonts w:ascii="Arial" w:hAnsi="Arial" w:cs="Arial"/>
                <w:bCs/>
                <w:color w:val="222222"/>
                <w:shd w:val="clear" w:color="auto" w:fill="FFFFFF"/>
              </w:rPr>
              <w:t xml:space="preserve">alidad en la prestación del servicio </w:t>
            </w:r>
            <w:r>
              <w:rPr>
                <w:rFonts w:ascii="Arial" w:hAnsi="Arial" w:cs="Arial"/>
                <w:bCs/>
                <w:color w:val="222222"/>
                <w:shd w:val="clear" w:color="auto" w:fill="FFFFFF"/>
              </w:rPr>
              <w:t xml:space="preserve">de recolección de residuos vegetales en los </w:t>
            </w:r>
            <w:r w:rsidR="00C3480F" w:rsidRPr="00953909">
              <w:rPr>
                <w:rFonts w:ascii="Arial" w:hAnsi="Arial" w:cs="Arial"/>
                <w:bCs/>
                <w:color w:val="222222"/>
                <w:shd w:val="clear" w:color="auto" w:fill="FFFFFF"/>
              </w:rPr>
              <w:t>barrios</w:t>
            </w:r>
            <w:r>
              <w:rPr>
                <w:rFonts w:ascii="Arial" w:hAnsi="Arial" w:cs="Arial"/>
                <w:bCs/>
                <w:color w:val="222222"/>
                <w:shd w:val="clear" w:color="auto" w:fill="FFFFFF"/>
              </w:rPr>
              <w:t>:</w:t>
            </w:r>
            <w:r w:rsidR="00C3480F" w:rsidRPr="00953909">
              <w:rPr>
                <w:rFonts w:ascii="Arial" w:hAnsi="Arial" w:cs="Arial"/>
                <w:bCs/>
                <w:color w:val="222222"/>
                <w:shd w:val="clear" w:color="auto" w:fill="FFFFFF"/>
              </w:rPr>
              <w:t xml:space="preserve"> Las Flores, Costa Azul, Aures y Tibabuyes principalmente. </w:t>
            </w:r>
          </w:p>
          <w:p w:rsidR="00953909" w:rsidRDefault="00953909" w:rsidP="00544F1B">
            <w:pPr>
              <w:pStyle w:val="Standard"/>
              <w:jc w:val="both"/>
              <w:rPr>
                <w:rFonts w:ascii="Arial" w:hAnsi="Arial" w:cs="Arial"/>
                <w:bCs/>
                <w:color w:val="222222"/>
                <w:shd w:val="clear" w:color="auto" w:fill="FFFFFF"/>
              </w:rPr>
            </w:pPr>
          </w:p>
          <w:p w:rsidR="00C3480F" w:rsidRDefault="00F91B39" w:rsidP="00544F1B">
            <w:pPr>
              <w:pStyle w:val="Standard"/>
              <w:jc w:val="both"/>
              <w:rPr>
                <w:rFonts w:ascii="Arial" w:hAnsi="Arial" w:cs="Arial"/>
                <w:bCs/>
                <w:color w:val="222222"/>
                <w:shd w:val="clear" w:color="auto" w:fill="FFFFFF"/>
              </w:rPr>
            </w:pPr>
            <w:r>
              <w:rPr>
                <w:rFonts w:ascii="Arial" w:hAnsi="Arial" w:cs="Arial"/>
                <w:bCs/>
                <w:color w:val="222222"/>
                <w:shd w:val="clear" w:color="auto" w:fill="FFFFFF"/>
              </w:rPr>
              <w:t xml:space="preserve">Adicionalmente, </w:t>
            </w:r>
            <w:r w:rsidR="00176F9A">
              <w:rPr>
                <w:rFonts w:ascii="Arial" w:hAnsi="Arial" w:cs="Arial"/>
                <w:bCs/>
                <w:color w:val="222222"/>
                <w:shd w:val="clear" w:color="auto" w:fill="FFFFFF"/>
              </w:rPr>
              <w:t>deja la novedad por los registros en el Relleno Sanitario Doña Juana-</w:t>
            </w:r>
            <w:r w:rsidR="00C3480F" w:rsidRPr="00953909">
              <w:rPr>
                <w:rFonts w:ascii="Arial" w:hAnsi="Arial" w:cs="Arial"/>
                <w:bCs/>
                <w:color w:val="222222"/>
                <w:shd w:val="clear" w:color="auto" w:fill="FFFFFF"/>
              </w:rPr>
              <w:t>RSDJ</w:t>
            </w:r>
            <w:r w:rsidR="00176F9A">
              <w:rPr>
                <w:rFonts w:ascii="Arial" w:hAnsi="Arial" w:cs="Arial"/>
                <w:bCs/>
                <w:color w:val="222222"/>
                <w:shd w:val="clear" w:color="auto" w:fill="FFFFFF"/>
              </w:rPr>
              <w:t xml:space="preserve"> de </w:t>
            </w:r>
            <w:r w:rsidR="00C3480F" w:rsidRPr="00953909">
              <w:rPr>
                <w:rFonts w:ascii="Arial" w:hAnsi="Arial" w:cs="Arial"/>
                <w:bCs/>
                <w:color w:val="222222"/>
                <w:shd w:val="clear" w:color="auto" w:fill="FFFFFF"/>
              </w:rPr>
              <w:t>las microrrutas 04071, la microrruta 4073</w:t>
            </w:r>
            <w:r w:rsidR="00176F9A">
              <w:rPr>
                <w:rFonts w:ascii="Arial" w:hAnsi="Arial" w:cs="Arial"/>
                <w:bCs/>
                <w:color w:val="222222"/>
                <w:shd w:val="clear" w:color="auto" w:fill="FFFFFF"/>
              </w:rPr>
              <w:t>y</w:t>
            </w:r>
            <w:r w:rsidR="00C3480F" w:rsidRPr="00953909">
              <w:rPr>
                <w:rFonts w:ascii="Arial" w:hAnsi="Arial" w:cs="Arial"/>
                <w:bCs/>
                <w:color w:val="222222"/>
                <w:shd w:val="clear" w:color="auto" w:fill="FFFFFF"/>
              </w:rPr>
              <w:t>microrruta 04079, cuyos vehículos present</w:t>
            </w:r>
            <w:r w:rsidR="00176F9A">
              <w:rPr>
                <w:rFonts w:ascii="Arial" w:hAnsi="Arial" w:cs="Arial"/>
                <w:bCs/>
                <w:color w:val="222222"/>
                <w:shd w:val="clear" w:color="auto" w:fill="FFFFFF"/>
              </w:rPr>
              <w:t>aron</w:t>
            </w:r>
            <w:r w:rsidR="00C3480F" w:rsidRPr="00953909">
              <w:rPr>
                <w:rFonts w:ascii="Arial" w:hAnsi="Arial" w:cs="Arial"/>
                <w:bCs/>
                <w:color w:val="222222"/>
                <w:shd w:val="clear" w:color="auto" w:fill="FFFFFF"/>
              </w:rPr>
              <w:t xml:space="preserve"> eventos de exceso en el peso bruto vehicular</w:t>
            </w:r>
            <w:r w:rsidR="00176F9A">
              <w:rPr>
                <w:rFonts w:ascii="Arial" w:hAnsi="Arial" w:cs="Arial"/>
                <w:bCs/>
                <w:color w:val="222222"/>
                <w:shd w:val="clear" w:color="auto" w:fill="FFFFFF"/>
              </w:rPr>
              <w:t>.</w:t>
            </w:r>
          </w:p>
          <w:p w:rsidR="000D5B67" w:rsidRDefault="000D5B67" w:rsidP="00544F1B">
            <w:pPr>
              <w:pStyle w:val="Standard"/>
              <w:jc w:val="both"/>
              <w:rPr>
                <w:rFonts w:ascii="Arial" w:hAnsi="Arial" w:cs="Arial"/>
                <w:bCs/>
                <w:color w:val="222222"/>
                <w:shd w:val="clear" w:color="auto" w:fill="FFFFFF"/>
              </w:rPr>
            </w:pPr>
          </w:p>
          <w:p w:rsidR="000D5B67" w:rsidRDefault="000D5B67" w:rsidP="000D5B67">
            <w:pPr>
              <w:spacing w:before="120" w:after="120"/>
              <w:jc w:val="both"/>
              <w:rPr>
                <w:rFonts w:ascii="Arial" w:hAnsi="Arial" w:cs="Arial"/>
                <w:bCs/>
                <w:color w:val="222222"/>
                <w:kern w:val="3"/>
                <w:shd w:val="clear" w:color="auto" w:fill="FFFFFF"/>
              </w:rPr>
            </w:pPr>
            <w:r w:rsidRPr="0099461E">
              <w:rPr>
                <w:rFonts w:ascii="Arial" w:hAnsi="Arial" w:cs="Arial"/>
                <w:bCs/>
                <w:color w:val="222222"/>
                <w:kern w:val="3"/>
                <w:shd w:val="clear" w:color="auto" w:fill="FFFFFF"/>
              </w:rPr>
              <w:t xml:space="preserve">Finalmente, y de acuerdo con la información reportada por la interventoría del servicio público de aseo Consorcio Proyección Capital el total de toneladas recogidas, transportadas y dispuestas en el ASE 5 correspondieron a </w:t>
            </w:r>
            <w:r w:rsidRPr="0099461E">
              <w:rPr>
                <w:rFonts w:ascii="Arial" w:hAnsi="Arial" w:cs="Arial"/>
                <w:b/>
                <w:bCs/>
                <w:color w:val="222222"/>
                <w:kern w:val="3"/>
                <w:shd w:val="clear" w:color="auto" w:fill="FFFFFF"/>
              </w:rPr>
              <w:t>24.898,50 toneladas</w:t>
            </w:r>
            <w:r w:rsidRPr="0099461E">
              <w:rPr>
                <w:rFonts w:ascii="Arial" w:hAnsi="Arial" w:cs="Arial"/>
                <w:bCs/>
                <w:color w:val="222222"/>
                <w:kern w:val="3"/>
                <w:shd w:val="clear" w:color="auto" w:fill="FFFFFF"/>
              </w:rPr>
              <w:t>.</w:t>
            </w:r>
          </w:p>
          <w:p w:rsidR="000D292E" w:rsidRDefault="000D292E" w:rsidP="00544F1B">
            <w:pPr>
              <w:pStyle w:val="Standard"/>
              <w:jc w:val="both"/>
              <w:rPr>
                <w:rFonts w:ascii="Arial" w:hAnsi="Arial" w:cs="Arial"/>
                <w:b/>
                <w:u w:val="single"/>
              </w:rPr>
            </w:pPr>
          </w:p>
          <w:p w:rsidR="000D292E" w:rsidRDefault="000D292E" w:rsidP="00544F1B">
            <w:pPr>
              <w:pStyle w:val="Standard"/>
              <w:jc w:val="both"/>
              <w:rPr>
                <w:rFonts w:ascii="Arial" w:hAnsi="Arial" w:cs="Arial"/>
                <w:b/>
                <w:u w:val="single"/>
              </w:rPr>
            </w:pPr>
          </w:p>
          <w:p w:rsidR="00606CB5" w:rsidRDefault="00606CB5" w:rsidP="00943DAB">
            <w:pPr>
              <w:pStyle w:val="Standard"/>
              <w:numPr>
                <w:ilvl w:val="0"/>
                <w:numId w:val="14"/>
              </w:numPr>
              <w:jc w:val="both"/>
              <w:rPr>
                <w:rFonts w:ascii="Arial" w:hAnsi="Arial" w:cs="Arial"/>
                <w:b/>
                <w:u w:val="single"/>
              </w:rPr>
            </w:pPr>
            <w:r>
              <w:rPr>
                <w:rFonts w:ascii="Arial" w:hAnsi="Arial" w:cs="Arial"/>
                <w:b/>
                <w:u w:val="single"/>
              </w:rPr>
              <w:t>BARRIDO</w:t>
            </w:r>
            <w:r w:rsidR="001F75FF">
              <w:rPr>
                <w:rFonts w:ascii="Arial" w:hAnsi="Arial" w:cs="Arial"/>
                <w:b/>
                <w:u w:val="single"/>
              </w:rPr>
              <w:t xml:space="preserve"> Y LIMPIEZA</w:t>
            </w:r>
          </w:p>
          <w:p w:rsidR="00606CB5" w:rsidRDefault="00606CB5" w:rsidP="00606CB5">
            <w:pPr>
              <w:pStyle w:val="Standard"/>
              <w:jc w:val="both"/>
              <w:rPr>
                <w:rFonts w:ascii="Arial" w:hAnsi="Arial" w:cs="Arial"/>
                <w:noProof/>
              </w:rPr>
            </w:pPr>
          </w:p>
          <w:p w:rsidR="00606CB5" w:rsidRDefault="00606CB5" w:rsidP="00606CB5">
            <w:pPr>
              <w:pStyle w:val="Standard"/>
              <w:jc w:val="both"/>
              <w:rPr>
                <w:rFonts w:ascii="Arial" w:hAnsi="Arial" w:cs="Arial"/>
                <w:bCs/>
                <w:color w:val="222222"/>
                <w:shd w:val="clear" w:color="auto" w:fill="FFFFFF"/>
              </w:rPr>
            </w:pPr>
            <w:r>
              <w:rPr>
                <w:rFonts w:ascii="Arial" w:hAnsi="Arial" w:cs="Arial"/>
                <w:bCs/>
                <w:color w:val="222222"/>
                <w:shd w:val="clear" w:color="auto" w:fill="FFFFFF"/>
              </w:rPr>
              <w:t xml:space="preserve">Para este periodo se presentan las conclusiones del servicio realizadas por la interventoría: </w:t>
            </w:r>
          </w:p>
          <w:p w:rsidR="00606CB5" w:rsidRDefault="00606CB5" w:rsidP="00606CB5">
            <w:pPr>
              <w:pStyle w:val="Standard"/>
              <w:jc w:val="both"/>
              <w:rPr>
                <w:rFonts w:ascii="Arial" w:hAnsi="Arial" w:cs="Arial"/>
                <w:bCs/>
                <w:color w:val="222222"/>
                <w:shd w:val="clear" w:color="auto" w:fill="FFFFFF"/>
              </w:rPr>
            </w:pPr>
          </w:p>
          <w:p w:rsidR="00606CB5" w:rsidRDefault="00606CB5" w:rsidP="00606CB5">
            <w:pPr>
              <w:pStyle w:val="Standard"/>
              <w:jc w:val="both"/>
              <w:rPr>
                <w:rFonts w:ascii="Arial" w:hAnsi="Arial" w:cs="Arial"/>
                <w:bCs/>
                <w:color w:val="222222"/>
                <w:shd w:val="clear" w:color="auto" w:fill="FFFFFF"/>
              </w:rPr>
            </w:pPr>
            <w:r w:rsidRPr="00606CB5">
              <w:rPr>
                <w:rFonts w:ascii="Arial" w:hAnsi="Arial" w:cs="Arial"/>
                <w:bCs/>
                <w:color w:val="222222"/>
                <w:shd w:val="clear" w:color="auto" w:fill="FFFFFF"/>
              </w:rPr>
              <w:t>La Interventoría evidenció el cumplimiento de frecuencias y horarios en el servicio de barrido manual en el mes de enero de 2019 durante las verificaciones en campo tanto en la revisión al proceso como en la revisión de la calidad.</w:t>
            </w:r>
          </w:p>
          <w:p w:rsidR="00606CB5" w:rsidRDefault="00606CB5" w:rsidP="00606CB5">
            <w:pPr>
              <w:pStyle w:val="Standard"/>
              <w:jc w:val="both"/>
              <w:rPr>
                <w:rFonts w:ascii="Arial" w:hAnsi="Arial" w:cs="Arial"/>
                <w:bCs/>
                <w:color w:val="222222"/>
                <w:shd w:val="clear" w:color="auto" w:fill="FFFFFF"/>
              </w:rPr>
            </w:pPr>
          </w:p>
          <w:p w:rsidR="00606CB5" w:rsidRDefault="00606CB5" w:rsidP="00606CB5">
            <w:pPr>
              <w:pStyle w:val="Standard"/>
              <w:jc w:val="both"/>
              <w:rPr>
                <w:rFonts w:ascii="Arial" w:hAnsi="Arial" w:cs="Arial"/>
                <w:bCs/>
                <w:color w:val="222222"/>
                <w:shd w:val="clear" w:color="auto" w:fill="FFFFFF"/>
              </w:rPr>
            </w:pPr>
            <w:r>
              <w:rPr>
                <w:rFonts w:ascii="Arial" w:hAnsi="Arial" w:cs="Arial"/>
                <w:bCs/>
                <w:color w:val="222222"/>
                <w:shd w:val="clear" w:color="auto" w:fill="FFFFFF"/>
              </w:rPr>
              <w:t xml:space="preserve">Sin embargo, deja en seguimiento la atención de zonas duras, toda vez que se presentaron novedades </w:t>
            </w:r>
            <w:r w:rsidRPr="00606CB5">
              <w:rPr>
                <w:rFonts w:ascii="Arial" w:hAnsi="Arial" w:cs="Arial"/>
                <w:bCs/>
                <w:color w:val="222222"/>
                <w:shd w:val="clear" w:color="auto" w:fill="FFFFFF"/>
              </w:rPr>
              <w:t>especialmente los barrios Britalia, Compartir, El Poa, Gilmar, La Toscana, Las Flores, Mazurén y la Sabana de Tibabuyes</w:t>
            </w:r>
            <w:r>
              <w:rPr>
                <w:rFonts w:ascii="Arial" w:hAnsi="Arial" w:cs="Arial"/>
                <w:bCs/>
                <w:color w:val="222222"/>
                <w:shd w:val="clear" w:color="auto" w:fill="FFFFFF"/>
              </w:rPr>
              <w:t xml:space="preserve">. De igual </w:t>
            </w:r>
            <w:r w:rsidR="00857DF3">
              <w:rPr>
                <w:rFonts w:ascii="Arial" w:hAnsi="Arial" w:cs="Arial"/>
                <w:bCs/>
                <w:color w:val="222222"/>
                <w:shd w:val="clear" w:color="auto" w:fill="FFFFFF"/>
              </w:rPr>
              <w:t>manera, la interventoría informa</w:t>
            </w:r>
            <w:r>
              <w:rPr>
                <w:rFonts w:ascii="Arial" w:hAnsi="Arial" w:cs="Arial"/>
                <w:bCs/>
                <w:color w:val="222222"/>
                <w:shd w:val="clear" w:color="auto" w:fill="FFFFFF"/>
              </w:rPr>
              <w:t xml:space="preserve"> sobre las novedades encontradas en cestas sin bolsas, durante las verificaciones adelantadas para este periodo.</w:t>
            </w:r>
          </w:p>
          <w:p w:rsidR="00C1013C" w:rsidRDefault="00C1013C" w:rsidP="00544F1B">
            <w:pPr>
              <w:pStyle w:val="Standard"/>
              <w:jc w:val="both"/>
              <w:rPr>
                <w:rFonts w:ascii="Arial" w:hAnsi="Arial" w:cs="Arial"/>
                <w:b/>
                <w:u w:val="single"/>
              </w:rPr>
            </w:pPr>
          </w:p>
          <w:p w:rsidR="00D2140B" w:rsidRPr="0099461E" w:rsidRDefault="00D2140B" w:rsidP="00544F1B">
            <w:pPr>
              <w:pStyle w:val="Standard"/>
              <w:jc w:val="both"/>
              <w:rPr>
                <w:rFonts w:ascii="Arial" w:hAnsi="Arial" w:cs="Arial"/>
                <w:b/>
                <w:u w:val="single"/>
              </w:rPr>
            </w:pPr>
          </w:p>
          <w:p w:rsidR="00544F1B" w:rsidRPr="0099461E" w:rsidRDefault="00544F1B" w:rsidP="00943DAB">
            <w:pPr>
              <w:pStyle w:val="Standard"/>
              <w:numPr>
                <w:ilvl w:val="0"/>
                <w:numId w:val="14"/>
              </w:numPr>
              <w:jc w:val="both"/>
              <w:rPr>
                <w:rFonts w:ascii="Arial" w:hAnsi="Arial" w:cs="Arial"/>
                <w:noProof/>
              </w:rPr>
            </w:pPr>
            <w:r w:rsidRPr="0099461E">
              <w:rPr>
                <w:rFonts w:ascii="Arial" w:hAnsi="Arial" w:cs="Arial"/>
                <w:b/>
                <w:u w:val="single"/>
              </w:rPr>
              <w:t>CESTAS PÚBLICAS</w:t>
            </w:r>
          </w:p>
          <w:p w:rsidR="00544F1B" w:rsidRPr="0099461E" w:rsidRDefault="00544F1B" w:rsidP="0022739B">
            <w:pPr>
              <w:jc w:val="both"/>
              <w:rPr>
                <w:rFonts w:ascii="Arial" w:hAnsi="Arial" w:cs="Arial"/>
                <w:bCs/>
                <w:color w:val="222222"/>
                <w:kern w:val="3"/>
                <w:shd w:val="clear" w:color="auto" w:fill="FFFFFF"/>
              </w:rPr>
            </w:pPr>
          </w:p>
          <w:p w:rsidR="0099461E" w:rsidRDefault="00544F1B" w:rsidP="001725D7">
            <w:pPr>
              <w:jc w:val="both"/>
              <w:rPr>
                <w:rFonts w:ascii="Arial" w:hAnsi="Arial" w:cs="Arial"/>
                <w:bCs/>
                <w:color w:val="222222"/>
                <w:kern w:val="3"/>
                <w:shd w:val="clear" w:color="auto" w:fill="FFFFFF"/>
              </w:rPr>
            </w:pPr>
            <w:r w:rsidRPr="0099461E">
              <w:rPr>
                <w:rFonts w:ascii="Arial" w:hAnsi="Arial" w:cs="Arial"/>
                <w:bCs/>
                <w:color w:val="222222"/>
                <w:kern w:val="3"/>
                <w:shd w:val="clear" w:color="auto" w:fill="FFFFFF"/>
              </w:rPr>
              <w:t xml:space="preserve">Para la localidad de Suba </w:t>
            </w:r>
            <w:r w:rsidR="0022739B" w:rsidRPr="0099461E">
              <w:rPr>
                <w:rFonts w:ascii="Arial" w:hAnsi="Arial" w:cs="Arial"/>
                <w:bCs/>
                <w:color w:val="222222"/>
                <w:kern w:val="3"/>
                <w:shd w:val="clear" w:color="auto" w:fill="FFFFFF"/>
              </w:rPr>
              <w:t>el concesionario</w:t>
            </w:r>
            <w:r w:rsidRPr="0099461E">
              <w:rPr>
                <w:rFonts w:ascii="Arial" w:hAnsi="Arial" w:cs="Arial"/>
                <w:bCs/>
                <w:color w:val="222222"/>
                <w:kern w:val="3"/>
                <w:shd w:val="clear" w:color="auto" w:fill="FFFFFF"/>
              </w:rPr>
              <w:t xml:space="preserve"> de aseo adelantará la instalación de</w:t>
            </w:r>
            <w:r w:rsidR="0022739B" w:rsidRPr="0099461E">
              <w:rPr>
                <w:rFonts w:ascii="Arial" w:hAnsi="Arial" w:cs="Arial"/>
                <w:bCs/>
                <w:color w:val="222222"/>
                <w:kern w:val="3"/>
                <w:shd w:val="clear" w:color="auto" w:fill="FFFFFF"/>
              </w:rPr>
              <w:t xml:space="preserve"> 400 cestas o 200 pares de cestas destina</w:t>
            </w:r>
            <w:r w:rsidR="00857DF3">
              <w:rPr>
                <w:rFonts w:ascii="Arial" w:hAnsi="Arial" w:cs="Arial"/>
                <w:bCs/>
                <w:color w:val="222222"/>
                <w:kern w:val="3"/>
                <w:shd w:val="clear" w:color="auto" w:fill="FFFFFF"/>
              </w:rPr>
              <w:t>da</w:t>
            </w:r>
            <w:r w:rsidR="0022739B" w:rsidRPr="0099461E">
              <w:rPr>
                <w:rFonts w:ascii="Arial" w:hAnsi="Arial" w:cs="Arial"/>
                <w:bCs/>
                <w:color w:val="222222"/>
                <w:kern w:val="3"/>
                <w:shd w:val="clear" w:color="auto" w:fill="FFFFFF"/>
              </w:rPr>
              <w:t xml:space="preserve">s para residuos aprovechables y no aprovechables en el tipo 1 cestas M-121, diseño que fue establecido a través de la Resolución 1546 de 2018 de la Secretaría Distrital de Planeación. </w:t>
            </w:r>
          </w:p>
          <w:p w:rsidR="001725D7" w:rsidRDefault="001725D7" w:rsidP="001725D7">
            <w:pPr>
              <w:jc w:val="both"/>
              <w:rPr>
                <w:rFonts w:ascii="Arial" w:hAnsi="Arial" w:cs="Arial"/>
                <w:bCs/>
                <w:color w:val="222222"/>
                <w:kern w:val="3"/>
                <w:shd w:val="clear" w:color="auto" w:fill="FFFFFF"/>
              </w:rPr>
            </w:pPr>
          </w:p>
          <w:p w:rsidR="002B5053" w:rsidRDefault="002B5053" w:rsidP="00870B4A">
            <w:pPr>
              <w:spacing w:before="120" w:after="120"/>
              <w:jc w:val="both"/>
              <w:rPr>
                <w:rFonts w:ascii="Arial" w:hAnsi="Arial" w:cs="Arial"/>
                <w:bCs/>
                <w:color w:val="222222"/>
                <w:kern w:val="3"/>
                <w:shd w:val="clear" w:color="auto" w:fill="FFFFFF"/>
              </w:rPr>
            </w:pPr>
          </w:p>
          <w:p w:rsidR="002B5053" w:rsidRDefault="002B5053" w:rsidP="00870B4A">
            <w:pPr>
              <w:spacing w:before="120" w:after="120"/>
              <w:jc w:val="both"/>
              <w:rPr>
                <w:rFonts w:ascii="Arial" w:hAnsi="Arial" w:cs="Arial"/>
                <w:bCs/>
                <w:color w:val="222222"/>
                <w:kern w:val="3"/>
                <w:shd w:val="clear" w:color="auto" w:fill="FFFFFF"/>
              </w:rPr>
            </w:pPr>
          </w:p>
          <w:p w:rsidR="009C42D3" w:rsidRPr="0099461E" w:rsidRDefault="00870B4A" w:rsidP="00870B4A">
            <w:pPr>
              <w:spacing w:before="120" w:after="120"/>
              <w:jc w:val="both"/>
              <w:rPr>
                <w:rFonts w:ascii="Arial" w:hAnsi="Arial" w:cs="Arial"/>
                <w:bCs/>
                <w:color w:val="222222"/>
                <w:kern w:val="3"/>
                <w:shd w:val="clear" w:color="auto" w:fill="FFFFFF"/>
              </w:rPr>
            </w:pPr>
            <w:r w:rsidRPr="0099461E">
              <w:rPr>
                <w:rFonts w:ascii="Arial" w:hAnsi="Arial" w:cs="Arial"/>
                <w:bCs/>
                <w:color w:val="222222"/>
                <w:kern w:val="3"/>
                <w:shd w:val="clear" w:color="auto" w:fill="FFFFFF"/>
              </w:rPr>
              <w:t xml:space="preserve">Por lo anterior, la interventoría Proyección Capital adelantó verificación de la adquisición de las cestas tipo 1 M-121 </w:t>
            </w:r>
            <w:r w:rsidR="009C42D3" w:rsidRPr="0099461E">
              <w:rPr>
                <w:rFonts w:ascii="Arial" w:hAnsi="Arial" w:cs="Arial"/>
                <w:bCs/>
                <w:color w:val="222222"/>
                <w:kern w:val="3"/>
                <w:shd w:val="clear" w:color="auto" w:fill="FFFFFF"/>
              </w:rPr>
              <w:t xml:space="preserve">en el marco de la Adición 04 al contrato No. 287 de 2018, </w:t>
            </w:r>
            <w:r w:rsidRPr="0099461E">
              <w:rPr>
                <w:rFonts w:ascii="Arial" w:hAnsi="Arial" w:cs="Arial"/>
                <w:bCs/>
                <w:color w:val="222222"/>
                <w:kern w:val="3"/>
                <w:shd w:val="clear" w:color="auto" w:fill="FFFFFF"/>
              </w:rPr>
              <w:t>que para el mes de enero se adelantó una visita con la siguiente información</w:t>
            </w:r>
            <w:r w:rsidR="009C42D3" w:rsidRPr="0099461E">
              <w:rPr>
                <w:rFonts w:ascii="Arial" w:hAnsi="Arial" w:cs="Arial"/>
                <w:bCs/>
                <w:color w:val="222222"/>
                <w:kern w:val="3"/>
                <w:shd w:val="clear" w:color="auto" w:fill="FFFFFF"/>
              </w:rPr>
              <w:t xml:space="preserve">: </w:t>
            </w:r>
          </w:p>
          <w:p w:rsidR="0099461E" w:rsidRDefault="0099461E" w:rsidP="00EE19E1">
            <w:pPr>
              <w:jc w:val="center"/>
              <w:rPr>
                <w:rFonts w:ascii="Arial" w:hAnsi="Arial" w:cs="Arial"/>
                <w:bCs/>
                <w:color w:val="222222"/>
                <w:shd w:val="clear" w:color="auto" w:fill="FFFFFF"/>
              </w:rPr>
            </w:pPr>
          </w:p>
          <w:p w:rsidR="009C42D3" w:rsidRPr="0099461E" w:rsidRDefault="00870B4A" w:rsidP="00EE19E1">
            <w:pPr>
              <w:jc w:val="center"/>
              <w:rPr>
                <w:rFonts w:ascii="Arial" w:hAnsi="Arial" w:cs="Arial"/>
                <w:bCs/>
                <w:color w:val="222222"/>
                <w:kern w:val="3"/>
                <w:shd w:val="clear" w:color="auto" w:fill="FFFFFF"/>
              </w:rPr>
            </w:pPr>
            <w:r w:rsidRPr="0099461E">
              <w:rPr>
                <w:rFonts w:ascii="Arial" w:hAnsi="Arial" w:cs="Arial"/>
                <w:bCs/>
                <w:color w:val="222222"/>
                <w:shd w:val="clear" w:color="auto" w:fill="FFFFFF"/>
              </w:rPr>
              <w:t>Tabla No.2: Información tomada de la Interventoría de la vista para revisión de adquisición de cestas Tipo 1</w:t>
            </w:r>
            <w:r w:rsidR="00EE19E1" w:rsidRPr="0099461E">
              <w:rPr>
                <w:rFonts w:ascii="Arial" w:hAnsi="Arial" w:cs="Arial"/>
                <w:bCs/>
                <w:color w:val="222222"/>
                <w:shd w:val="clear" w:color="auto" w:fill="FFFFFF"/>
              </w:rPr>
              <w:t>-M121</w:t>
            </w:r>
          </w:p>
          <w:tbl>
            <w:tblPr>
              <w:tblStyle w:val="Tablaconcuadrcula"/>
              <w:tblW w:w="0" w:type="auto"/>
              <w:jc w:val="center"/>
              <w:tblLook w:val="04A0"/>
            </w:tblPr>
            <w:tblGrid>
              <w:gridCol w:w="2817"/>
              <w:gridCol w:w="2817"/>
            </w:tblGrid>
            <w:tr w:rsidR="009C42D3" w:rsidRPr="0099461E" w:rsidTr="0079523B">
              <w:trPr>
                <w:trHeight w:val="262"/>
                <w:jc w:val="center"/>
              </w:trPr>
              <w:tc>
                <w:tcPr>
                  <w:tcW w:w="2817" w:type="dxa"/>
                </w:tcPr>
                <w:p w:rsidR="009C42D3" w:rsidRPr="0099461E" w:rsidRDefault="00870B4A" w:rsidP="009C42D3">
                  <w:pPr>
                    <w:jc w:val="center"/>
                    <w:rPr>
                      <w:rFonts w:ascii="Arial" w:hAnsi="Arial" w:cs="Arial"/>
                      <w:b/>
                      <w:bCs/>
                      <w:color w:val="222222"/>
                      <w:kern w:val="3"/>
                      <w:shd w:val="clear" w:color="auto" w:fill="FFFFFF"/>
                    </w:rPr>
                  </w:pPr>
                  <w:r w:rsidRPr="0099461E">
                    <w:rPr>
                      <w:rFonts w:ascii="Arial" w:hAnsi="Arial" w:cs="Arial"/>
                      <w:b/>
                      <w:bCs/>
                      <w:color w:val="222222"/>
                      <w:kern w:val="3"/>
                      <w:shd w:val="clear" w:color="auto" w:fill="FFFFFF"/>
                    </w:rPr>
                    <w:t>Fechas de las visitas</w:t>
                  </w:r>
                </w:p>
              </w:tc>
              <w:tc>
                <w:tcPr>
                  <w:tcW w:w="2817" w:type="dxa"/>
                  <w:tcBorders>
                    <w:bottom w:val="single" w:sz="4" w:space="0" w:color="auto"/>
                  </w:tcBorders>
                </w:tcPr>
                <w:p w:rsidR="009C42D3" w:rsidRPr="0099461E" w:rsidRDefault="00870B4A" w:rsidP="009C42D3">
                  <w:pPr>
                    <w:jc w:val="center"/>
                    <w:rPr>
                      <w:rFonts w:ascii="Arial" w:hAnsi="Arial" w:cs="Arial"/>
                      <w:b/>
                      <w:bCs/>
                      <w:color w:val="222222"/>
                      <w:kern w:val="3"/>
                      <w:shd w:val="clear" w:color="auto" w:fill="FFFFFF"/>
                    </w:rPr>
                  </w:pPr>
                  <w:r w:rsidRPr="0099461E">
                    <w:rPr>
                      <w:rFonts w:ascii="Arial" w:hAnsi="Arial" w:cs="Arial"/>
                      <w:b/>
                      <w:bCs/>
                      <w:color w:val="222222"/>
                      <w:kern w:val="3"/>
                      <w:shd w:val="clear" w:color="auto" w:fill="FFFFFF"/>
                    </w:rPr>
                    <w:t>Cestas verificadas por interventoría</w:t>
                  </w:r>
                </w:p>
              </w:tc>
            </w:tr>
            <w:tr w:rsidR="009C42D3" w:rsidRPr="0099461E" w:rsidTr="0079523B">
              <w:trPr>
                <w:trHeight w:val="247"/>
                <w:jc w:val="center"/>
              </w:trPr>
              <w:tc>
                <w:tcPr>
                  <w:tcW w:w="2817" w:type="dxa"/>
                </w:tcPr>
                <w:p w:rsidR="009C42D3" w:rsidRPr="0099461E" w:rsidRDefault="009C42D3" w:rsidP="009C42D3">
                  <w:pPr>
                    <w:jc w:val="both"/>
                    <w:rPr>
                      <w:rFonts w:ascii="Arial" w:hAnsi="Arial" w:cs="Arial"/>
                      <w:bCs/>
                      <w:color w:val="222222"/>
                      <w:kern w:val="3"/>
                      <w:shd w:val="clear" w:color="auto" w:fill="FFFFFF"/>
                    </w:rPr>
                  </w:pPr>
                  <w:r w:rsidRPr="0099461E">
                    <w:rPr>
                      <w:rFonts w:ascii="Arial" w:hAnsi="Arial" w:cs="Arial"/>
                      <w:bCs/>
                      <w:color w:val="222222"/>
                      <w:kern w:val="3"/>
                      <w:shd w:val="clear" w:color="auto" w:fill="FFFFFF"/>
                    </w:rPr>
                    <w:t>Enero 17 de 2019</w:t>
                  </w:r>
                </w:p>
              </w:tc>
              <w:tc>
                <w:tcPr>
                  <w:tcW w:w="2817" w:type="dxa"/>
                </w:tcPr>
                <w:p w:rsidR="009C42D3" w:rsidRPr="0099461E" w:rsidRDefault="009C42D3" w:rsidP="009C42D3">
                  <w:pPr>
                    <w:jc w:val="center"/>
                    <w:rPr>
                      <w:rFonts w:ascii="Arial" w:hAnsi="Arial" w:cs="Arial"/>
                      <w:bCs/>
                      <w:color w:val="222222"/>
                      <w:kern w:val="3"/>
                      <w:shd w:val="clear" w:color="auto" w:fill="FFFFFF"/>
                    </w:rPr>
                  </w:pPr>
                  <w:r w:rsidRPr="0099461E">
                    <w:rPr>
                      <w:rFonts w:ascii="Arial" w:hAnsi="Arial" w:cs="Arial"/>
                      <w:bCs/>
                      <w:color w:val="222222"/>
                      <w:kern w:val="3"/>
                      <w:shd w:val="clear" w:color="auto" w:fill="FFFFFF"/>
                    </w:rPr>
                    <w:t>112</w:t>
                  </w:r>
                </w:p>
              </w:tc>
            </w:tr>
          </w:tbl>
          <w:p w:rsidR="001725D7" w:rsidRPr="00C6222E" w:rsidRDefault="00C6222E" w:rsidP="00C6222E">
            <w:pPr>
              <w:pStyle w:val="Standard"/>
              <w:jc w:val="center"/>
              <w:rPr>
                <w:rFonts w:ascii="Arial" w:hAnsi="Arial" w:cs="Arial"/>
              </w:rPr>
            </w:pPr>
            <w:r>
              <w:rPr>
                <w:rFonts w:ascii="Arial" w:hAnsi="Arial" w:cs="Arial"/>
              </w:rPr>
              <w:t>Fuente: Información tomada del informe Proyección Capital enero 2019</w:t>
            </w:r>
          </w:p>
          <w:p w:rsidR="00943DAB" w:rsidRDefault="00943DAB" w:rsidP="00B67DC3">
            <w:pPr>
              <w:pStyle w:val="Standard"/>
              <w:jc w:val="both"/>
              <w:rPr>
                <w:rFonts w:ascii="Arial" w:hAnsi="Arial" w:cs="Arial"/>
                <w:b/>
                <w:u w:val="single"/>
              </w:rPr>
            </w:pPr>
          </w:p>
          <w:p w:rsidR="002B5053" w:rsidRDefault="002B5053" w:rsidP="00B67DC3">
            <w:pPr>
              <w:pStyle w:val="Standard"/>
              <w:jc w:val="both"/>
              <w:rPr>
                <w:rFonts w:ascii="Arial" w:hAnsi="Arial" w:cs="Arial"/>
                <w:b/>
                <w:u w:val="single"/>
              </w:rPr>
            </w:pPr>
          </w:p>
          <w:p w:rsidR="00943DAB" w:rsidRDefault="00943DAB" w:rsidP="00B67DC3">
            <w:pPr>
              <w:pStyle w:val="Standard"/>
              <w:jc w:val="both"/>
              <w:rPr>
                <w:rFonts w:ascii="Arial" w:hAnsi="Arial" w:cs="Arial"/>
                <w:b/>
                <w:u w:val="single"/>
              </w:rPr>
            </w:pPr>
          </w:p>
          <w:p w:rsidR="00B67DC3" w:rsidRPr="0099461E" w:rsidRDefault="00B67DC3" w:rsidP="00943DAB">
            <w:pPr>
              <w:pStyle w:val="Standard"/>
              <w:numPr>
                <w:ilvl w:val="0"/>
                <w:numId w:val="14"/>
              </w:numPr>
              <w:jc w:val="both"/>
              <w:rPr>
                <w:rFonts w:ascii="Arial" w:hAnsi="Arial" w:cs="Arial"/>
                <w:b/>
                <w:u w:val="single"/>
              </w:rPr>
            </w:pPr>
            <w:r w:rsidRPr="0099461E">
              <w:rPr>
                <w:rFonts w:ascii="Arial" w:hAnsi="Arial" w:cs="Arial"/>
                <w:b/>
                <w:u w:val="single"/>
              </w:rPr>
              <w:t>PODA DE ÁRBOLES:</w:t>
            </w:r>
          </w:p>
          <w:p w:rsidR="00B67DC3" w:rsidRPr="0099461E" w:rsidRDefault="00B67DC3" w:rsidP="00B67DC3">
            <w:pPr>
              <w:pStyle w:val="Standard"/>
              <w:jc w:val="both"/>
              <w:rPr>
                <w:rFonts w:ascii="Arial" w:hAnsi="Arial" w:cs="Arial"/>
                <w:bCs/>
                <w:color w:val="222222"/>
                <w:shd w:val="clear" w:color="auto" w:fill="FFFFFF"/>
              </w:rPr>
            </w:pPr>
          </w:p>
          <w:p w:rsidR="00B67DC3" w:rsidRDefault="00B67DC3" w:rsidP="00753DCC">
            <w:pPr>
              <w:spacing w:before="120" w:after="120"/>
              <w:jc w:val="both"/>
              <w:rPr>
                <w:rFonts w:ascii="Arial" w:hAnsi="Arial" w:cs="Arial"/>
                <w:bCs/>
                <w:color w:val="222222"/>
                <w:kern w:val="3"/>
                <w:shd w:val="clear" w:color="auto" w:fill="FFFFFF"/>
              </w:rPr>
            </w:pPr>
            <w:r w:rsidRPr="0099461E">
              <w:rPr>
                <w:rFonts w:ascii="Arial" w:hAnsi="Arial" w:cs="Arial"/>
                <w:bCs/>
                <w:color w:val="222222"/>
                <w:kern w:val="3"/>
                <w:shd w:val="clear" w:color="auto" w:fill="FFFFFF"/>
              </w:rPr>
              <w:t>Como aspecto importante</w:t>
            </w:r>
            <w:r w:rsidR="00857DF3">
              <w:rPr>
                <w:rFonts w:ascii="Arial" w:hAnsi="Arial" w:cs="Arial"/>
                <w:bCs/>
                <w:color w:val="222222"/>
                <w:kern w:val="3"/>
                <w:shd w:val="clear" w:color="auto" w:fill="FFFFFF"/>
              </w:rPr>
              <w:t xml:space="preserve"> de mencionar para este componente,</w:t>
            </w:r>
            <w:r w:rsidRPr="0099461E">
              <w:rPr>
                <w:rFonts w:ascii="Arial" w:hAnsi="Arial" w:cs="Arial"/>
                <w:bCs/>
                <w:color w:val="222222"/>
                <w:kern w:val="3"/>
                <w:shd w:val="clear" w:color="auto" w:fill="FFFFFF"/>
              </w:rPr>
              <w:t xml:space="preserve"> durante el pe</w:t>
            </w:r>
            <w:r w:rsidR="00857DF3">
              <w:rPr>
                <w:rFonts w:ascii="Arial" w:hAnsi="Arial" w:cs="Arial"/>
                <w:bCs/>
                <w:color w:val="222222"/>
                <w:kern w:val="3"/>
                <w:shd w:val="clear" w:color="auto" w:fill="FFFFFF"/>
              </w:rPr>
              <w:t xml:space="preserve">riodo de enero 2019, se informa que la Secretaría Distrital de Ambiente aprobó </w:t>
            </w:r>
            <w:r w:rsidRPr="0099461E">
              <w:rPr>
                <w:rFonts w:ascii="Arial" w:hAnsi="Arial" w:cs="Arial"/>
                <w:bCs/>
                <w:color w:val="222222"/>
                <w:kern w:val="3"/>
                <w:shd w:val="clear" w:color="auto" w:fill="FFFFFF"/>
              </w:rPr>
              <w:t xml:space="preserve">el Plan de Podas para el ASE 5, a través del Concepto Técnico No. </w:t>
            </w:r>
            <w:r w:rsidR="00B22D83">
              <w:rPr>
                <w:rFonts w:ascii="Arial" w:hAnsi="Arial" w:cs="Arial"/>
                <w:bCs/>
                <w:color w:val="222222"/>
                <w:kern w:val="3"/>
                <w:shd w:val="clear" w:color="auto" w:fill="FFFFFF"/>
              </w:rPr>
              <w:t>17937 de</w:t>
            </w:r>
            <w:r w:rsidR="001725D7">
              <w:rPr>
                <w:rFonts w:ascii="Arial" w:hAnsi="Arial" w:cs="Arial"/>
                <w:bCs/>
                <w:color w:val="222222"/>
                <w:kern w:val="3"/>
                <w:shd w:val="clear" w:color="auto" w:fill="FFFFFF"/>
              </w:rPr>
              <w:t xml:space="preserve">l 28 de diciembre de 2018, </w:t>
            </w:r>
            <w:r w:rsidR="00857DF3">
              <w:rPr>
                <w:rFonts w:ascii="Arial" w:hAnsi="Arial" w:cs="Arial"/>
                <w:bCs/>
                <w:color w:val="222222"/>
                <w:kern w:val="3"/>
                <w:shd w:val="clear" w:color="auto" w:fill="FFFFFF"/>
              </w:rPr>
              <w:t>el cual iniciará en operación a partir del mes de febrero de 2019,</w:t>
            </w:r>
            <w:r w:rsidR="001725D7">
              <w:rPr>
                <w:rFonts w:ascii="Arial" w:hAnsi="Arial" w:cs="Arial"/>
                <w:bCs/>
                <w:color w:val="222222"/>
                <w:kern w:val="3"/>
                <w:shd w:val="clear" w:color="auto" w:fill="FFFFFF"/>
              </w:rPr>
              <w:t xml:space="preserve"> por parte del concesionario de aseo Área Limpia D.C. S.A.S. E.S.P.</w:t>
            </w:r>
          </w:p>
          <w:p w:rsidR="0000017E" w:rsidRDefault="0000017E" w:rsidP="00753DCC">
            <w:pPr>
              <w:spacing w:before="120" w:after="120"/>
              <w:jc w:val="both"/>
              <w:rPr>
                <w:rFonts w:ascii="Arial" w:hAnsi="Arial" w:cs="Arial"/>
                <w:bCs/>
                <w:color w:val="222222"/>
                <w:kern w:val="3"/>
                <w:shd w:val="clear" w:color="auto" w:fill="FFFFFF"/>
              </w:rPr>
            </w:pPr>
          </w:p>
          <w:p w:rsidR="0000017E" w:rsidRPr="0000017E" w:rsidRDefault="0000017E" w:rsidP="00753DCC">
            <w:pPr>
              <w:spacing w:before="120" w:after="120"/>
              <w:jc w:val="both"/>
              <w:rPr>
                <w:rFonts w:ascii="Arial" w:hAnsi="Arial" w:cs="Arial"/>
                <w:b/>
                <w:bCs/>
                <w:color w:val="222222"/>
                <w:kern w:val="3"/>
                <w:u w:val="single"/>
                <w:shd w:val="clear" w:color="auto" w:fill="FFFFFF"/>
              </w:rPr>
            </w:pPr>
            <w:r w:rsidRPr="00C1013C">
              <w:rPr>
                <w:rFonts w:ascii="Arial" w:hAnsi="Arial" w:cs="Arial"/>
                <w:b/>
                <w:bCs/>
                <w:color w:val="222222"/>
                <w:kern w:val="3"/>
                <w:u w:val="single"/>
                <w:shd w:val="clear" w:color="auto" w:fill="FFFFFF"/>
              </w:rPr>
              <w:t>Conclusiones del servicio de</w:t>
            </w:r>
            <w:r>
              <w:rPr>
                <w:rFonts w:ascii="Arial" w:hAnsi="Arial" w:cs="Arial"/>
                <w:b/>
                <w:bCs/>
                <w:color w:val="222222"/>
                <w:kern w:val="3"/>
                <w:u w:val="single"/>
                <w:shd w:val="clear" w:color="auto" w:fill="FFFFFF"/>
              </w:rPr>
              <w:t xml:space="preserve"> poda de árboles</w:t>
            </w:r>
          </w:p>
          <w:p w:rsidR="00943DAB" w:rsidRDefault="00D4293E" w:rsidP="00943DAB">
            <w:pPr>
              <w:pStyle w:val="Standard"/>
              <w:jc w:val="both"/>
              <w:rPr>
                <w:rFonts w:ascii="Arial" w:hAnsi="Arial" w:cs="Arial"/>
                <w:bCs/>
                <w:color w:val="222222"/>
                <w:shd w:val="clear" w:color="auto" w:fill="FFFFFF"/>
              </w:rPr>
            </w:pPr>
            <w:r>
              <w:rPr>
                <w:rFonts w:ascii="Arial" w:hAnsi="Arial" w:cs="Arial"/>
                <w:bCs/>
                <w:color w:val="222222"/>
                <w:shd w:val="clear" w:color="auto" w:fill="FFFFFF"/>
              </w:rPr>
              <w:t>De acuerdo con el informe presentado por la i</w:t>
            </w:r>
            <w:r w:rsidR="0035288C">
              <w:rPr>
                <w:rFonts w:ascii="Arial" w:hAnsi="Arial" w:cs="Arial"/>
                <w:bCs/>
                <w:color w:val="222222"/>
                <w:shd w:val="clear" w:color="auto" w:fill="FFFFFF"/>
              </w:rPr>
              <w:t xml:space="preserve">nterventoría, </w:t>
            </w:r>
            <w:r w:rsidR="00315427">
              <w:rPr>
                <w:rFonts w:ascii="Arial" w:hAnsi="Arial" w:cs="Arial"/>
                <w:bCs/>
                <w:color w:val="222222"/>
                <w:shd w:val="clear" w:color="auto" w:fill="FFFFFF"/>
              </w:rPr>
              <w:t>p</w:t>
            </w:r>
            <w:r w:rsidR="00315427" w:rsidRPr="00315427">
              <w:rPr>
                <w:rFonts w:ascii="Arial" w:hAnsi="Arial" w:cs="Arial"/>
                <w:bCs/>
                <w:color w:val="222222"/>
                <w:shd w:val="clear" w:color="auto" w:fill="FFFFFF"/>
              </w:rPr>
              <w:t xml:space="preserve">ara el mes de enero se puede concluir que se ejecutó la totalidad de la programación, el porcentaje de cumplimiento durante este mes aumento respecto al mes anterior en un 16,76%. La ejecución de actividades para </w:t>
            </w:r>
            <w:r w:rsidR="00C7254D">
              <w:rPr>
                <w:rFonts w:ascii="Arial" w:hAnsi="Arial" w:cs="Arial"/>
                <w:bCs/>
                <w:color w:val="222222"/>
                <w:shd w:val="clear" w:color="auto" w:fill="FFFFFF"/>
              </w:rPr>
              <w:t>enero</w:t>
            </w:r>
            <w:r w:rsidR="00315427" w:rsidRPr="00315427">
              <w:rPr>
                <w:rFonts w:ascii="Arial" w:hAnsi="Arial" w:cs="Arial"/>
                <w:bCs/>
                <w:color w:val="222222"/>
                <w:shd w:val="clear" w:color="auto" w:fill="FFFFFF"/>
              </w:rPr>
              <w:t xml:space="preserve"> se presentó en once barrios de la localidad siendo los barrios de Portales del Norte, Bosque de San Jorge y Niza Sur los barrios más representativos. La especie predominante en la localidad de Suba para este mes de intervención </w:t>
            </w:r>
            <w:r w:rsidR="00C7254D">
              <w:rPr>
                <w:rFonts w:ascii="Arial" w:hAnsi="Arial" w:cs="Arial"/>
                <w:bCs/>
                <w:color w:val="222222"/>
                <w:shd w:val="clear" w:color="auto" w:fill="FFFFFF"/>
              </w:rPr>
              <w:t xml:space="preserve">fue </w:t>
            </w:r>
            <w:r w:rsidR="00315427" w:rsidRPr="00315427">
              <w:rPr>
                <w:rFonts w:ascii="Arial" w:hAnsi="Arial" w:cs="Arial"/>
                <w:bCs/>
                <w:color w:val="222222"/>
                <w:shd w:val="clear" w:color="auto" w:fill="FFFFFF"/>
              </w:rPr>
              <w:t>la del Jazmín del Cabo</w:t>
            </w:r>
            <w:r w:rsidR="00315427">
              <w:rPr>
                <w:rFonts w:ascii="Arial" w:hAnsi="Arial" w:cs="Arial"/>
                <w:bCs/>
                <w:color w:val="222222"/>
                <w:shd w:val="clear" w:color="auto" w:fill="FFFFFF"/>
              </w:rPr>
              <w:t>.</w:t>
            </w:r>
          </w:p>
          <w:p w:rsidR="00D17DC3" w:rsidRPr="00315427" w:rsidRDefault="00D17DC3" w:rsidP="00943DAB">
            <w:pPr>
              <w:pStyle w:val="Standard"/>
              <w:jc w:val="both"/>
              <w:rPr>
                <w:rFonts w:ascii="Arial" w:hAnsi="Arial" w:cs="Arial"/>
                <w:bCs/>
                <w:color w:val="222222"/>
                <w:shd w:val="clear" w:color="auto" w:fill="FFFFFF"/>
              </w:rPr>
            </w:pPr>
          </w:p>
          <w:p w:rsidR="00F827E6" w:rsidRDefault="00F827E6" w:rsidP="00943DAB">
            <w:pPr>
              <w:pStyle w:val="Standard"/>
              <w:jc w:val="both"/>
              <w:rPr>
                <w:rFonts w:ascii="Arial" w:hAnsi="Arial" w:cs="Arial"/>
                <w:bCs/>
                <w:color w:val="222222"/>
                <w:shd w:val="clear" w:color="auto" w:fill="FFFFFF"/>
              </w:rPr>
            </w:pPr>
          </w:p>
          <w:p w:rsidR="00D17DC3" w:rsidRDefault="00D17DC3" w:rsidP="00943DAB">
            <w:pPr>
              <w:pStyle w:val="Standard"/>
              <w:jc w:val="both"/>
              <w:rPr>
                <w:rFonts w:ascii="Arial" w:hAnsi="Arial" w:cs="Arial"/>
                <w:bCs/>
                <w:color w:val="222222"/>
                <w:shd w:val="clear" w:color="auto" w:fill="FFFFFF"/>
              </w:rPr>
            </w:pPr>
          </w:p>
          <w:p w:rsidR="00D17DC3" w:rsidRPr="00315427" w:rsidRDefault="00D17DC3" w:rsidP="00943DAB">
            <w:pPr>
              <w:pStyle w:val="Standard"/>
              <w:jc w:val="both"/>
              <w:rPr>
                <w:rFonts w:ascii="Arial" w:hAnsi="Arial" w:cs="Arial"/>
                <w:bCs/>
                <w:color w:val="222222"/>
                <w:shd w:val="clear" w:color="auto" w:fill="FFFFFF"/>
              </w:rPr>
            </w:pPr>
          </w:p>
          <w:p w:rsidR="00943DAB" w:rsidRPr="0099461E" w:rsidRDefault="00943DAB" w:rsidP="00943DAB">
            <w:pPr>
              <w:pStyle w:val="Standard"/>
              <w:numPr>
                <w:ilvl w:val="0"/>
                <w:numId w:val="14"/>
              </w:numPr>
              <w:jc w:val="both"/>
              <w:rPr>
                <w:rFonts w:ascii="Arial" w:hAnsi="Arial" w:cs="Arial"/>
                <w:b/>
                <w:u w:val="single"/>
              </w:rPr>
            </w:pPr>
            <w:r>
              <w:rPr>
                <w:rFonts w:ascii="Arial" w:hAnsi="Arial" w:cs="Arial"/>
                <w:b/>
                <w:u w:val="single"/>
              </w:rPr>
              <w:t>CORTE DE CÉSPED</w:t>
            </w:r>
            <w:r w:rsidRPr="0099461E">
              <w:rPr>
                <w:rFonts w:ascii="Arial" w:hAnsi="Arial" w:cs="Arial"/>
                <w:b/>
                <w:u w:val="single"/>
              </w:rPr>
              <w:t>:</w:t>
            </w:r>
          </w:p>
          <w:p w:rsidR="00D17DC3" w:rsidRDefault="00D17DC3" w:rsidP="00753DCC">
            <w:pPr>
              <w:spacing w:before="120" w:after="120"/>
              <w:jc w:val="both"/>
              <w:rPr>
                <w:rFonts w:ascii="Arial" w:hAnsi="Arial" w:cs="Arial"/>
                <w:bCs/>
                <w:color w:val="222222"/>
                <w:kern w:val="3"/>
                <w:shd w:val="clear" w:color="auto" w:fill="FFFFFF"/>
              </w:rPr>
            </w:pPr>
          </w:p>
          <w:p w:rsidR="00943DAB" w:rsidRPr="0099461E" w:rsidRDefault="00F827E6" w:rsidP="00753DCC">
            <w:pPr>
              <w:spacing w:before="120" w:after="120"/>
              <w:jc w:val="both"/>
              <w:rPr>
                <w:rFonts w:ascii="Arial" w:hAnsi="Arial" w:cs="Arial"/>
                <w:bCs/>
                <w:color w:val="222222"/>
                <w:kern w:val="3"/>
                <w:shd w:val="clear" w:color="auto" w:fill="FFFFFF"/>
              </w:rPr>
            </w:pPr>
            <w:r>
              <w:rPr>
                <w:rFonts w:ascii="Arial" w:hAnsi="Arial" w:cs="Arial"/>
                <w:bCs/>
                <w:color w:val="222222"/>
                <w:kern w:val="3"/>
                <w:shd w:val="clear" w:color="auto" w:fill="FFFFFF"/>
              </w:rPr>
              <w:t>De acuerdo con el informe presentado por la interventoría,</w:t>
            </w:r>
            <w:r w:rsidR="00D17DC3">
              <w:rPr>
                <w:rFonts w:ascii="Arial" w:hAnsi="Arial" w:cs="Arial"/>
                <w:bCs/>
                <w:color w:val="222222"/>
                <w:kern w:val="3"/>
                <w:shd w:val="clear" w:color="auto" w:fill="FFFFFF"/>
              </w:rPr>
              <w:t xml:space="preserve"> para enero </w:t>
            </w:r>
            <w:r w:rsidR="00CC31B1" w:rsidRPr="00CC31B1">
              <w:rPr>
                <w:rFonts w:ascii="Arial" w:hAnsi="Arial" w:cs="Arial"/>
                <w:bCs/>
                <w:color w:val="222222"/>
                <w:kern w:val="3"/>
                <w:shd w:val="clear" w:color="auto" w:fill="FFFFFF"/>
              </w:rPr>
              <w:t>se no presentaron retrasos en la ejecución de la programación.</w:t>
            </w:r>
            <w:r w:rsidR="00CC31B1">
              <w:rPr>
                <w:rFonts w:ascii="Arial" w:hAnsi="Arial" w:cs="Arial"/>
                <w:bCs/>
                <w:color w:val="222222"/>
                <w:kern w:val="3"/>
                <w:shd w:val="clear" w:color="auto" w:fill="FFFFFF"/>
              </w:rPr>
              <w:t xml:space="preserve"> Sin embargo, la interventoría deja como seguimiento por las </w:t>
            </w:r>
            <w:r w:rsidR="00CC31B1" w:rsidRPr="00CC31B1">
              <w:rPr>
                <w:rFonts w:ascii="Arial" w:hAnsi="Arial" w:cs="Arial"/>
                <w:bCs/>
                <w:color w:val="222222"/>
                <w:kern w:val="3"/>
                <w:shd w:val="clear" w:color="auto" w:fill="FFFFFF"/>
              </w:rPr>
              <w:t xml:space="preserve">falencias en cuanto a aspectos de calidad final como lo son el </w:t>
            </w:r>
            <w:r w:rsidR="00D17DC3">
              <w:rPr>
                <w:rFonts w:ascii="Arial" w:hAnsi="Arial" w:cs="Arial"/>
                <w:bCs/>
                <w:color w:val="222222"/>
                <w:kern w:val="3"/>
                <w:shd w:val="clear" w:color="auto" w:fill="FFFFFF"/>
              </w:rPr>
              <w:t>b</w:t>
            </w:r>
            <w:r w:rsidR="00CC31B1" w:rsidRPr="00CC31B1">
              <w:rPr>
                <w:rFonts w:ascii="Arial" w:hAnsi="Arial" w:cs="Arial"/>
                <w:bCs/>
                <w:color w:val="222222"/>
                <w:kern w:val="3"/>
                <w:shd w:val="clear" w:color="auto" w:fill="FFFFFF"/>
              </w:rPr>
              <w:t xml:space="preserve">ordeo, la </w:t>
            </w:r>
            <w:r w:rsidR="00CC31B1">
              <w:rPr>
                <w:rFonts w:ascii="Arial" w:hAnsi="Arial" w:cs="Arial"/>
                <w:bCs/>
                <w:color w:val="222222"/>
                <w:kern w:val="3"/>
                <w:shd w:val="clear" w:color="auto" w:fill="FFFFFF"/>
              </w:rPr>
              <w:t>i</w:t>
            </w:r>
            <w:r w:rsidR="00CC31B1" w:rsidRPr="00CC31B1">
              <w:rPr>
                <w:rFonts w:ascii="Arial" w:hAnsi="Arial" w:cs="Arial"/>
                <w:bCs/>
                <w:color w:val="222222"/>
                <w:kern w:val="3"/>
                <w:shd w:val="clear" w:color="auto" w:fill="FFFFFF"/>
              </w:rPr>
              <w:t>ntervención incompleta, el plateo y el daño mecánico a individuos arbóreos y adicionalmente a los tiempos de ejecución de la programación mensua</w:t>
            </w:r>
            <w:r w:rsidR="00CC31B1">
              <w:rPr>
                <w:rFonts w:ascii="Arial" w:hAnsi="Arial" w:cs="Arial"/>
                <w:bCs/>
                <w:color w:val="222222"/>
                <w:kern w:val="3"/>
                <w:shd w:val="clear" w:color="auto" w:fill="FFFFFF"/>
              </w:rPr>
              <w:t>l.</w:t>
            </w:r>
          </w:p>
          <w:p w:rsidR="00B356C8" w:rsidRDefault="00B356C8" w:rsidP="00B356C8">
            <w:pPr>
              <w:autoSpaceDE w:val="0"/>
              <w:autoSpaceDN w:val="0"/>
              <w:adjustRightInd w:val="0"/>
              <w:rPr>
                <w:rFonts w:ascii="Arial" w:hAnsi="Arial" w:cs="Arial"/>
                <w:bCs/>
                <w:color w:val="222222"/>
                <w:kern w:val="3"/>
                <w:shd w:val="clear" w:color="auto" w:fill="FFFFFF"/>
              </w:rPr>
            </w:pPr>
          </w:p>
          <w:p w:rsidR="00B67DC3" w:rsidRDefault="00B356C8" w:rsidP="00B356C8">
            <w:pPr>
              <w:autoSpaceDE w:val="0"/>
              <w:autoSpaceDN w:val="0"/>
              <w:adjustRightInd w:val="0"/>
              <w:jc w:val="both"/>
              <w:rPr>
                <w:rFonts w:ascii="Arial" w:hAnsi="Arial" w:cs="Arial"/>
                <w:b/>
                <w:bCs/>
                <w:color w:val="222222"/>
                <w:kern w:val="3"/>
                <w:u w:val="single"/>
                <w:shd w:val="clear" w:color="auto" w:fill="FFFFFF"/>
              </w:rPr>
            </w:pPr>
            <w:r>
              <w:rPr>
                <w:rFonts w:ascii="Arial" w:hAnsi="Arial" w:cs="Arial"/>
                <w:bCs/>
                <w:color w:val="222222"/>
                <w:kern w:val="3"/>
                <w:shd w:val="clear" w:color="auto" w:fill="FFFFFF"/>
              </w:rPr>
              <w:t xml:space="preserve">Por otro lado, es importante mencionar que se celebró la Adición No. 03 al Contrato No. 287 de 2018, el cual tiene como objeto dos frecuencias adicionales de corte de césped en el ASE 5, correspondiente al mes de enero 2019 un total de metros cuadrados intervenidos para este periodo </w:t>
            </w:r>
            <w:r w:rsidRPr="00B356C8">
              <w:rPr>
                <w:rFonts w:ascii="Arial" w:hAnsi="Arial" w:cs="Arial"/>
                <w:b/>
                <w:bCs/>
                <w:color w:val="222222"/>
                <w:kern w:val="3"/>
                <w:u w:val="single"/>
                <w:shd w:val="clear" w:color="auto" w:fill="FFFFFF"/>
              </w:rPr>
              <w:t>2.971.682,81</w:t>
            </w:r>
            <w:r>
              <w:rPr>
                <w:rFonts w:ascii="Arial" w:hAnsi="Arial" w:cs="Arial"/>
                <w:b/>
                <w:bCs/>
                <w:color w:val="222222"/>
                <w:kern w:val="3"/>
                <w:u w:val="single"/>
                <w:shd w:val="clear" w:color="auto" w:fill="FFFFFF"/>
              </w:rPr>
              <w:t xml:space="preserve">. </w:t>
            </w:r>
          </w:p>
          <w:p w:rsidR="0013411E" w:rsidRDefault="0013411E" w:rsidP="00B356C8">
            <w:pPr>
              <w:autoSpaceDE w:val="0"/>
              <w:autoSpaceDN w:val="0"/>
              <w:adjustRightInd w:val="0"/>
              <w:jc w:val="both"/>
              <w:rPr>
                <w:rFonts w:ascii="Arial" w:hAnsi="Arial" w:cs="Arial"/>
                <w:bCs/>
                <w:color w:val="222222"/>
                <w:kern w:val="3"/>
                <w:shd w:val="clear" w:color="auto" w:fill="FFFFFF"/>
              </w:rPr>
            </w:pPr>
          </w:p>
          <w:p w:rsidR="00D17DC3" w:rsidRDefault="00D17DC3" w:rsidP="00B356C8">
            <w:pPr>
              <w:autoSpaceDE w:val="0"/>
              <w:autoSpaceDN w:val="0"/>
              <w:adjustRightInd w:val="0"/>
              <w:jc w:val="both"/>
              <w:rPr>
                <w:rFonts w:ascii="Arial" w:hAnsi="Arial" w:cs="Arial"/>
                <w:bCs/>
                <w:color w:val="222222"/>
                <w:kern w:val="3"/>
                <w:shd w:val="clear" w:color="auto" w:fill="FFFFFF"/>
              </w:rPr>
            </w:pPr>
          </w:p>
          <w:p w:rsidR="00094115" w:rsidRDefault="00094115" w:rsidP="00B356C8">
            <w:pPr>
              <w:autoSpaceDE w:val="0"/>
              <w:autoSpaceDN w:val="0"/>
              <w:adjustRightInd w:val="0"/>
              <w:jc w:val="both"/>
              <w:rPr>
                <w:rFonts w:ascii="Arial" w:hAnsi="Arial" w:cs="Arial"/>
                <w:bCs/>
                <w:color w:val="222222"/>
                <w:kern w:val="3"/>
                <w:shd w:val="clear" w:color="auto" w:fill="FFFFFF"/>
              </w:rPr>
            </w:pPr>
            <w:bookmarkStart w:id="0" w:name="_GoBack"/>
            <w:bookmarkEnd w:id="0"/>
          </w:p>
          <w:p w:rsidR="0013411E" w:rsidRDefault="0013411E" w:rsidP="00B356C8">
            <w:pPr>
              <w:autoSpaceDE w:val="0"/>
              <w:autoSpaceDN w:val="0"/>
              <w:adjustRightInd w:val="0"/>
              <w:jc w:val="both"/>
              <w:rPr>
                <w:rFonts w:ascii="Arial" w:hAnsi="Arial" w:cs="Arial"/>
                <w:bCs/>
                <w:color w:val="222222"/>
                <w:kern w:val="3"/>
                <w:shd w:val="clear" w:color="auto" w:fill="FFFFFF"/>
              </w:rPr>
            </w:pPr>
          </w:p>
          <w:p w:rsidR="002B5053" w:rsidRPr="00B356C8" w:rsidRDefault="002B5053" w:rsidP="00B356C8">
            <w:pPr>
              <w:autoSpaceDE w:val="0"/>
              <w:autoSpaceDN w:val="0"/>
              <w:adjustRightInd w:val="0"/>
              <w:jc w:val="both"/>
              <w:rPr>
                <w:rFonts w:ascii="Arial" w:hAnsi="Arial" w:cs="Arial"/>
                <w:bCs/>
                <w:color w:val="222222"/>
                <w:kern w:val="3"/>
                <w:shd w:val="clear" w:color="auto" w:fill="FFFFFF"/>
              </w:rPr>
            </w:pPr>
          </w:p>
          <w:p w:rsidR="00BB5E8F" w:rsidRPr="0099461E" w:rsidRDefault="00BB5E8F" w:rsidP="00FC5B95">
            <w:pPr>
              <w:pStyle w:val="Standard"/>
              <w:numPr>
                <w:ilvl w:val="0"/>
                <w:numId w:val="14"/>
              </w:numPr>
              <w:jc w:val="both"/>
              <w:rPr>
                <w:rFonts w:ascii="Arial" w:hAnsi="Arial" w:cs="Arial"/>
                <w:b/>
                <w:u w:val="single"/>
              </w:rPr>
            </w:pPr>
            <w:r w:rsidRPr="0099461E">
              <w:rPr>
                <w:rFonts w:ascii="Arial" w:hAnsi="Arial" w:cs="Arial"/>
                <w:b/>
                <w:u w:val="single"/>
              </w:rPr>
              <w:t>GESTIÓN SOCIAL:</w:t>
            </w:r>
          </w:p>
          <w:p w:rsidR="00BB5E8F" w:rsidRPr="0099461E" w:rsidRDefault="00BB5E8F" w:rsidP="00BB5E8F">
            <w:pPr>
              <w:pStyle w:val="Standard"/>
              <w:jc w:val="both"/>
              <w:rPr>
                <w:rFonts w:ascii="Arial" w:hAnsi="Arial" w:cs="Arial"/>
                <w:noProof/>
              </w:rPr>
            </w:pPr>
          </w:p>
          <w:p w:rsidR="00870B4A" w:rsidRDefault="00BB5E8F" w:rsidP="0099461E">
            <w:pPr>
              <w:pStyle w:val="Standard"/>
              <w:jc w:val="both"/>
              <w:rPr>
                <w:rFonts w:ascii="Arial" w:hAnsi="Arial" w:cs="Arial"/>
                <w:bCs/>
                <w:color w:val="222222"/>
                <w:shd w:val="clear" w:color="auto" w:fill="FFFFFF"/>
              </w:rPr>
            </w:pPr>
            <w:r w:rsidRPr="0099461E">
              <w:rPr>
                <w:rFonts w:ascii="Arial" w:hAnsi="Arial" w:cs="Arial"/>
                <w:bCs/>
                <w:color w:val="222222"/>
                <w:shd w:val="clear" w:color="auto" w:fill="FFFFFF"/>
              </w:rPr>
              <w:t>Desde este componente</w:t>
            </w:r>
            <w:r w:rsidR="0088381B">
              <w:rPr>
                <w:rFonts w:ascii="Arial" w:hAnsi="Arial" w:cs="Arial"/>
                <w:bCs/>
                <w:color w:val="222222"/>
                <w:shd w:val="clear" w:color="auto" w:fill="FFFFFF"/>
              </w:rPr>
              <w:t xml:space="preserve"> y desde la gestión adelantada por parte de la UAESP, </w:t>
            </w:r>
            <w:r w:rsidRPr="0099461E">
              <w:rPr>
                <w:rFonts w:ascii="Arial" w:hAnsi="Arial" w:cs="Arial"/>
                <w:bCs/>
                <w:color w:val="222222"/>
                <w:shd w:val="clear" w:color="auto" w:fill="FFFFFF"/>
              </w:rPr>
              <w:t>se adelantó la reunión de la mesa de trabajo del barrio san Gabriel de Suba, dando cumplimiento a todos los compromisos y dando cierre a la misma, tal como se observa en el acta adjunta al presente informe.</w:t>
            </w:r>
          </w:p>
          <w:p w:rsidR="00F31570" w:rsidRDefault="00F31570" w:rsidP="0099461E">
            <w:pPr>
              <w:pStyle w:val="Standard"/>
              <w:jc w:val="both"/>
              <w:rPr>
                <w:rFonts w:ascii="Arial" w:hAnsi="Arial" w:cs="Arial"/>
                <w:noProof/>
              </w:rPr>
            </w:pPr>
          </w:p>
          <w:p w:rsidR="002B5053" w:rsidRDefault="002B5053" w:rsidP="0099461E">
            <w:pPr>
              <w:pStyle w:val="Standard"/>
              <w:jc w:val="both"/>
              <w:rPr>
                <w:rFonts w:ascii="Arial" w:hAnsi="Arial" w:cs="Arial"/>
                <w:noProof/>
              </w:rPr>
            </w:pPr>
          </w:p>
          <w:p w:rsidR="00F31570" w:rsidRDefault="00E24FB5" w:rsidP="0099461E">
            <w:pPr>
              <w:pStyle w:val="Standard"/>
              <w:jc w:val="both"/>
              <w:rPr>
                <w:rFonts w:ascii="Arial" w:hAnsi="Arial" w:cs="Arial"/>
                <w:noProof/>
              </w:rPr>
            </w:pPr>
            <w:r w:rsidRPr="00C1013C">
              <w:rPr>
                <w:rFonts w:ascii="Arial" w:hAnsi="Arial" w:cs="Arial"/>
                <w:b/>
                <w:bCs/>
                <w:color w:val="222222"/>
                <w:u w:val="single"/>
                <w:shd w:val="clear" w:color="auto" w:fill="FFFFFF"/>
              </w:rPr>
              <w:t>Conclusiones</w:t>
            </w:r>
          </w:p>
          <w:p w:rsidR="00F31570" w:rsidRDefault="00F31570" w:rsidP="0099461E">
            <w:pPr>
              <w:pStyle w:val="Standard"/>
              <w:jc w:val="both"/>
              <w:rPr>
                <w:rFonts w:ascii="Arial" w:hAnsi="Arial" w:cs="Arial"/>
                <w:noProof/>
              </w:rPr>
            </w:pPr>
          </w:p>
          <w:p w:rsidR="00E24FB5" w:rsidRDefault="00E24FB5" w:rsidP="0099461E">
            <w:pPr>
              <w:pStyle w:val="Standard"/>
              <w:jc w:val="both"/>
              <w:rPr>
                <w:rFonts w:ascii="Arial" w:hAnsi="Arial" w:cs="Arial"/>
                <w:bCs/>
                <w:color w:val="222222"/>
                <w:shd w:val="clear" w:color="auto" w:fill="FFFFFF"/>
              </w:rPr>
            </w:pPr>
            <w:r>
              <w:rPr>
                <w:rFonts w:ascii="Arial" w:hAnsi="Arial" w:cs="Arial"/>
                <w:bCs/>
                <w:color w:val="222222"/>
                <w:shd w:val="clear" w:color="auto" w:fill="FFFFFF"/>
              </w:rPr>
              <w:t>De acuerdo con la información reportada por la interventoría e</w:t>
            </w:r>
            <w:r w:rsidR="00F31570" w:rsidRPr="00E24FB5">
              <w:rPr>
                <w:rFonts w:ascii="Arial" w:hAnsi="Arial" w:cs="Arial"/>
                <w:bCs/>
                <w:color w:val="222222"/>
                <w:shd w:val="clear" w:color="auto" w:fill="FFFFFF"/>
              </w:rPr>
              <w:t>l Concesionario ejecutó la mayor parte de las actividades programadas durante el mes</w:t>
            </w:r>
            <w:r>
              <w:rPr>
                <w:rFonts w:ascii="Arial" w:hAnsi="Arial" w:cs="Arial"/>
                <w:bCs/>
                <w:color w:val="222222"/>
                <w:shd w:val="clear" w:color="auto" w:fill="FFFFFF"/>
              </w:rPr>
              <w:t xml:space="preserve"> de enero de 2019.</w:t>
            </w:r>
          </w:p>
          <w:p w:rsidR="00E24FB5" w:rsidRDefault="00E24FB5" w:rsidP="0099461E">
            <w:pPr>
              <w:pStyle w:val="Standard"/>
              <w:jc w:val="both"/>
              <w:rPr>
                <w:rFonts w:ascii="Arial" w:hAnsi="Arial" w:cs="Arial"/>
                <w:bCs/>
                <w:color w:val="222222"/>
                <w:shd w:val="clear" w:color="auto" w:fill="FFFFFF"/>
              </w:rPr>
            </w:pPr>
          </w:p>
          <w:p w:rsidR="00E24FB5" w:rsidRDefault="00E24FB5" w:rsidP="0099461E">
            <w:pPr>
              <w:pStyle w:val="Standard"/>
              <w:jc w:val="both"/>
              <w:rPr>
                <w:rFonts w:ascii="Arial" w:hAnsi="Arial" w:cs="Arial"/>
                <w:bCs/>
                <w:color w:val="222222"/>
                <w:shd w:val="clear" w:color="auto" w:fill="FFFFFF"/>
              </w:rPr>
            </w:pPr>
            <w:r>
              <w:rPr>
                <w:rFonts w:ascii="Arial" w:hAnsi="Arial" w:cs="Arial"/>
                <w:bCs/>
                <w:color w:val="222222"/>
                <w:shd w:val="clear" w:color="auto" w:fill="FFFFFF"/>
              </w:rPr>
              <w:t>Según el plan de instalación de contenedores superficiales, desde Relaciones con la Comunidad del c</w:t>
            </w:r>
            <w:r w:rsidR="00F31570" w:rsidRPr="00E24FB5">
              <w:rPr>
                <w:rFonts w:ascii="Arial" w:hAnsi="Arial" w:cs="Arial"/>
                <w:bCs/>
                <w:color w:val="222222"/>
                <w:shd w:val="clear" w:color="auto" w:fill="FFFFFF"/>
              </w:rPr>
              <w:t>oncesionario</w:t>
            </w:r>
            <w:r>
              <w:rPr>
                <w:rFonts w:ascii="Arial" w:hAnsi="Arial" w:cs="Arial"/>
                <w:bCs/>
                <w:color w:val="222222"/>
                <w:shd w:val="clear" w:color="auto" w:fill="FFFFFF"/>
              </w:rPr>
              <w:t xml:space="preserve"> Área Limpia </w:t>
            </w:r>
            <w:r w:rsidR="00F31570" w:rsidRPr="00E24FB5">
              <w:rPr>
                <w:rFonts w:ascii="Arial" w:hAnsi="Arial" w:cs="Arial"/>
                <w:bCs/>
                <w:color w:val="222222"/>
                <w:shd w:val="clear" w:color="auto" w:fill="FFFFFF"/>
              </w:rPr>
              <w:t>brind</w:t>
            </w:r>
            <w:r>
              <w:rPr>
                <w:rFonts w:ascii="Arial" w:hAnsi="Arial" w:cs="Arial"/>
                <w:bCs/>
                <w:color w:val="222222"/>
                <w:shd w:val="clear" w:color="auto" w:fill="FFFFFF"/>
              </w:rPr>
              <w:t>ó</w:t>
            </w:r>
            <w:r w:rsidR="00F31570" w:rsidRPr="00E24FB5">
              <w:rPr>
                <w:rFonts w:ascii="Arial" w:hAnsi="Arial" w:cs="Arial"/>
                <w:bCs/>
                <w:color w:val="222222"/>
                <w:shd w:val="clear" w:color="auto" w:fill="FFFFFF"/>
              </w:rPr>
              <w:t xml:space="preserve"> información sobre el plan de contenerización</w:t>
            </w:r>
            <w:r>
              <w:rPr>
                <w:rFonts w:ascii="Arial" w:hAnsi="Arial" w:cs="Arial"/>
                <w:bCs/>
                <w:color w:val="222222"/>
                <w:shd w:val="clear" w:color="auto" w:fill="FFFFFF"/>
              </w:rPr>
              <w:t xml:space="preserve"> en la localidad.</w:t>
            </w:r>
          </w:p>
          <w:p w:rsidR="00E24FB5" w:rsidRDefault="00E24FB5" w:rsidP="0099461E">
            <w:pPr>
              <w:pStyle w:val="Standard"/>
              <w:jc w:val="both"/>
              <w:rPr>
                <w:rFonts w:ascii="Arial" w:hAnsi="Arial" w:cs="Arial"/>
                <w:bCs/>
                <w:color w:val="222222"/>
                <w:shd w:val="clear" w:color="auto" w:fill="FFFFFF"/>
              </w:rPr>
            </w:pPr>
          </w:p>
          <w:p w:rsidR="00F31570" w:rsidRDefault="00E24FB5" w:rsidP="0099461E">
            <w:pPr>
              <w:pStyle w:val="Standard"/>
              <w:jc w:val="both"/>
              <w:rPr>
                <w:rFonts w:ascii="Arial" w:hAnsi="Arial" w:cs="Arial"/>
                <w:bCs/>
                <w:color w:val="222222"/>
                <w:shd w:val="clear" w:color="auto" w:fill="FFFFFF"/>
              </w:rPr>
            </w:pPr>
            <w:r>
              <w:rPr>
                <w:rFonts w:ascii="Arial" w:hAnsi="Arial" w:cs="Arial"/>
                <w:bCs/>
                <w:color w:val="222222"/>
                <w:shd w:val="clear" w:color="auto" w:fill="FFFFFF"/>
              </w:rPr>
              <w:t>Sin embargo, la interventoría presentó como observación que el c</w:t>
            </w:r>
            <w:r w:rsidR="00F31570" w:rsidRPr="00E24FB5">
              <w:rPr>
                <w:rFonts w:ascii="Arial" w:hAnsi="Arial" w:cs="Arial"/>
                <w:bCs/>
                <w:color w:val="222222"/>
                <w:shd w:val="clear" w:color="auto" w:fill="FFFFFF"/>
              </w:rPr>
              <w:t>oncesionario continúa presentando falencias en la presentación de los informes; observándose fallas en la completitud de los soportes, la relación de datos como PQR u otros datos entre todo el compendio de documentos (sabana en Excel, informe en Word y anexos</w:t>
            </w:r>
            <w:r>
              <w:rPr>
                <w:rFonts w:ascii="Arial" w:hAnsi="Arial" w:cs="Arial"/>
                <w:bCs/>
                <w:color w:val="222222"/>
                <w:shd w:val="clear" w:color="auto" w:fill="FFFFFF"/>
              </w:rPr>
              <w:t>).</w:t>
            </w:r>
          </w:p>
          <w:p w:rsidR="00E41D3D" w:rsidRDefault="00E41D3D" w:rsidP="0099461E">
            <w:pPr>
              <w:pStyle w:val="Standard"/>
              <w:jc w:val="both"/>
              <w:rPr>
                <w:rFonts w:ascii="Arial" w:hAnsi="Arial" w:cs="Arial"/>
                <w:noProof/>
              </w:rPr>
            </w:pPr>
          </w:p>
          <w:p w:rsidR="002B5053" w:rsidRDefault="002B5053" w:rsidP="0099461E">
            <w:pPr>
              <w:pStyle w:val="Standard"/>
              <w:jc w:val="both"/>
              <w:rPr>
                <w:rFonts w:ascii="Arial" w:hAnsi="Arial" w:cs="Arial"/>
                <w:noProof/>
              </w:rPr>
            </w:pPr>
          </w:p>
          <w:p w:rsidR="00E41D3D" w:rsidRDefault="00E41D3D" w:rsidP="0099461E">
            <w:pPr>
              <w:pStyle w:val="Standard"/>
              <w:jc w:val="both"/>
              <w:rPr>
                <w:rFonts w:ascii="Arial" w:hAnsi="Arial" w:cs="Arial"/>
                <w:noProof/>
              </w:rPr>
            </w:pPr>
          </w:p>
          <w:p w:rsidR="00FC5B95" w:rsidRPr="0099461E" w:rsidRDefault="00FC5B95" w:rsidP="00FC5B95">
            <w:pPr>
              <w:pStyle w:val="Standard"/>
              <w:numPr>
                <w:ilvl w:val="0"/>
                <w:numId w:val="14"/>
              </w:numPr>
              <w:jc w:val="both"/>
              <w:rPr>
                <w:rFonts w:ascii="Arial" w:hAnsi="Arial" w:cs="Arial"/>
                <w:b/>
                <w:u w:val="single"/>
              </w:rPr>
            </w:pPr>
            <w:r>
              <w:rPr>
                <w:rFonts w:ascii="Arial" w:hAnsi="Arial" w:cs="Arial"/>
                <w:b/>
                <w:u w:val="single"/>
              </w:rPr>
              <w:t>SOLICITUDES DE ACCIÓN CORRECTIVAS</w:t>
            </w:r>
            <w:r w:rsidRPr="0099461E">
              <w:rPr>
                <w:rFonts w:ascii="Arial" w:hAnsi="Arial" w:cs="Arial"/>
                <w:b/>
                <w:u w:val="single"/>
              </w:rPr>
              <w:t>:</w:t>
            </w:r>
          </w:p>
          <w:p w:rsidR="00FC5B95" w:rsidRDefault="00FC5B95" w:rsidP="00FC5B95">
            <w:pPr>
              <w:pStyle w:val="Standard"/>
              <w:jc w:val="both"/>
              <w:rPr>
                <w:rFonts w:ascii="Arial" w:hAnsi="Arial" w:cs="Arial"/>
                <w:noProof/>
              </w:rPr>
            </w:pPr>
          </w:p>
          <w:p w:rsidR="002B5053" w:rsidRDefault="002B5053" w:rsidP="00FC5B95">
            <w:pPr>
              <w:pStyle w:val="Standard"/>
              <w:jc w:val="both"/>
              <w:rPr>
                <w:rFonts w:ascii="Arial" w:hAnsi="Arial" w:cs="Arial"/>
                <w:noProof/>
              </w:rPr>
            </w:pPr>
          </w:p>
          <w:p w:rsidR="00E41D3D" w:rsidRDefault="00FC5B95" w:rsidP="00FC5B95">
            <w:pPr>
              <w:jc w:val="both"/>
              <w:rPr>
                <w:rFonts w:ascii="Arial" w:hAnsi="Arial" w:cs="Arial"/>
                <w:bCs/>
                <w:color w:val="222222"/>
                <w:kern w:val="3"/>
                <w:shd w:val="clear" w:color="auto" w:fill="FFFFFF"/>
              </w:rPr>
            </w:pPr>
            <w:r>
              <w:rPr>
                <w:rFonts w:ascii="Arial" w:hAnsi="Arial" w:cs="Arial"/>
                <w:bCs/>
                <w:color w:val="222222"/>
                <w:kern w:val="3"/>
                <w:shd w:val="clear" w:color="auto" w:fill="FFFFFF"/>
              </w:rPr>
              <w:t>l</w:t>
            </w:r>
            <w:r w:rsidR="00E41D3D" w:rsidRPr="00E41D3D">
              <w:rPr>
                <w:rFonts w:ascii="Arial" w:hAnsi="Arial" w:cs="Arial"/>
                <w:bCs/>
                <w:color w:val="222222"/>
                <w:kern w:val="3"/>
                <w:shd w:val="clear" w:color="auto" w:fill="FFFFFF"/>
              </w:rPr>
              <w:t xml:space="preserve">a </w:t>
            </w:r>
            <w:r w:rsidRPr="00E41D3D">
              <w:rPr>
                <w:rFonts w:ascii="Arial" w:hAnsi="Arial" w:cs="Arial"/>
                <w:bCs/>
                <w:color w:val="222222"/>
                <w:kern w:val="3"/>
                <w:shd w:val="clear" w:color="auto" w:fill="FFFFFF"/>
              </w:rPr>
              <w:t>Interventoría en el mes</w:t>
            </w:r>
            <w:r w:rsidR="00E41D3D" w:rsidRPr="00E41D3D">
              <w:rPr>
                <w:rFonts w:ascii="Arial" w:hAnsi="Arial" w:cs="Arial"/>
                <w:bCs/>
                <w:color w:val="222222"/>
                <w:kern w:val="3"/>
                <w:shd w:val="clear" w:color="auto" w:fill="FFFFFF"/>
              </w:rPr>
              <w:t xml:space="preserve"> de enero</w:t>
            </w:r>
            <w:r w:rsidR="005A2035">
              <w:rPr>
                <w:rFonts w:ascii="Arial" w:hAnsi="Arial" w:cs="Arial"/>
                <w:bCs/>
                <w:color w:val="222222"/>
                <w:kern w:val="3"/>
                <w:shd w:val="clear" w:color="auto" w:fill="FFFFFF"/>
              </w:rPr>
              <w:t xml:space="preserve"> formuló dos</w:t>
            </w:r>
            <w:r w:rsidR="00E41D3D" w:rsidRPr="00E41D3D">
              <w:rPr>
                <w:rFonts w:ascii="Arial" w:hAnsi="Arial" w:cs="Arial"/>
                <w:bCs/>
                <w:color w:val="222222"/>
                <w:kern w:val="3"/>
                <w:shd w:val="clear" w:color="auto" w:fill="FFFFFF"/>
              </w:rPr>
              <w:t xml:space="preserve"> (2)Solicitudesde Acción Correctiva–SAC, así:</w:t>
            </w:r>
          </w:p>
          <w:p w:rsidR="00E41D3D" w:rsidRPr="00E41D3D" w:rsidRDefault="00E41D3D" w:rsidP="00FC5B95">
            <w:pPr>
              <w:jc w:val="both"/>
              <w:rPr>
                <w:rFonts w:ascii="Arial" w:hAnsi="Arial" w:cs="Arial"/>
                <w:bCs/>
                <w:color w:val="222222"/>
                <w:kern w:val="3"/>
                <w:shd w:val="clear" w:color="auto" w:fill="FFFFFF"/>
              </w:rPr>
            </w:pPr>
          </w:p>
          <w:p w:rsidR="00E41D3D" w:rsidRPr="00FC5B95" w:rsidRDefault="00FC5B95" w:rsidP="00FC5B95">
            <w:pPr>
              <w:pStyle w:val="Prrafodelista"/>
              <w:numPr>
                <w:ilvl w:val="0"/>
                <w:numId w:val="15"/>
              </w:numPr>
              <w:jc w:val="both"/>
              <w:rPr>
                <w:rFonts w:ascii="Arial" w:hAnsi="Arial" w:cs="Arial"/>
                <w:bCs/>
                <w:color w:val="222222"/>
                <w:kern w:val="3"/>
                <w:shd w:val="clear" w:color="auto" w:fill="FFFFFF"/>
              </w:rPr>
            </w:pPr>
            <w:r w:rsidRPr="00FC5B95">
              <w:rPr>
                <w:rFonts w:ascii="Arial" w:hAnsi="Arial" w:cs="Arial"/>
                <w:bCs/>
                <w:color w:val="222222"/>
                <w:kern w:val="3"/>
                <w:shd w:val="clear" w:color="auto" w:fill="FFFFFF"/>
              </w:rPr>
              <w:t>Solicitud de acción</w:t>
            </w:r>
            <w:r w:rsidR="00E41D3D" w:rsidRPr="00FC5B95">
              <w:rPr>
                <w:rFonts w:ascii="Arial" w:hAnsi="Arial" w:cs="Arial"/>
                <w:bCs/>
                <w:color w:val="222222"/>
                <w:kern w:val="3"/>
                <w:shd w:val="clear" w:color="auto" w:fill="FFFFFF"/>
              </w:rPr>
              <w:t xml:space="preserve"> correctiva N</w:t>
            </w:r>
            <w:r>
              <w:rPr>
                <w:rFonts w:ascii="Arial" w:hAnsi="Arial" w:cs="Arial"/>
                <w:bCs/>
                <w:color w:val="222222"/>
                <w:kern w:val="3"/>
                <w:shd w:val="clear" w:color="auto" w:fill="FFFFFF"/>
              </w:rPr>
              <w:t>o.</w:t>
            </w:r>
            <w:r w:rsidR="00E41D3D" w:rsidRPr="00FC5B95">
              <w:rPr>
                <w:rFonts w:ascii="Arial" w:hAnsi="Arial" w:cs="Arial"/>
                <w:bCs/>
                <w:color w:val="222222"/>
                <w:kern w:val="3"/>
                <w:shd w:val="clear" w:color="auto" w:fill="FFFFFF"/>
              </w:rPr>
              <w:t>30, relacionada con la falta de información de</w:t>
            </w:r>
            <w:r w:rsidR="00841A70">
              <w:rPr>
                <w:rFonts w:ascii="Arial" w:hAnsi="Arial" w:cs="Arial"/>
                <w:bCs/>
                <w:color w:val="222222"/>
                <w:kern w:val="3"/>
                <w:shd w:val="clear" w:color="auto" w:fill="FFFFFF"/>
              </w:rPr>
              <w:t xml:space="preserve"> </w:t>
            </w:r>
            <w:r w:rsidR="00E41D3D" w:rsidRPr="00FC5B95">
              <w:rPr>
                <w:rFonts w:ascii="Arial" w:hAnsi="Arial" w:cs="Arial"/>
                <w:bCs/>
                <w:color w:val="222222"/>
                <w:kern w:val="3"/>
                <w:shd w:val="clear" w:color="auto" w:fill="FFFFFF"/>
              </w:rPr>
              <w:t>contenerización en la página webdel concesionario.</w:t>
            </w:r>
            <w:r>
              <w:rPr>
                <w:rFonts w:ascii="Arial" w:hAnsi="Arial" w:cs="Arial"/>
                <w:bCs/>
                <w:color w:val="222222"/>
                <w:kern w:val="3"/>
                <w:shd w:val="clear" w:color="auto" w:fill="FFFFFF"/>
              </w:rPr>
              <w:t xml:space="preserve"> Con radicado UAESP </w:t>
            </w:r>
            <w:r w:rsidRPr="00FC5B95">
              <w:rPr>
                <w:rFonts w:ascii="Arial" w:hAnsi="Arial" w:cs="Arial"/>
                <w:bCs/>
                <w:color w:val="222222"/>
                <w:kern w:val="3"/>
                <w:shd w:val="clear" w:color="auto" w:fill="FFFFFF"/>
              </w:rPr>
              <w:t>20197000003892 04/01/2019</w:t>
            </w:r>
          </w:p>
          <w:p w:rsidR="00E41D3D" w:rsidRPr="00E41D3D" w:rsidRDefault="00E41D3D" w:rsidP="00FC5B95">
            <w:pPr>
              <w:jc w:val="both"/>
              <w:rPr>
                <w:rFonts w:ascii="Arial" w:hAnsi="Arial" w:cs="Arial"/>
                <w:bCs/>
                <w:color w:val="222222"/>
                <w:kern w:val="3"/>
                <w:shd w:val="clear" w:color="auto" w:fill="FFFFFF"/>
              </w:rPr>
            </w:pPr>
          </w:p>
          <w:p w:rsidR="00E41D3D" w:rsidRDefault="00E41D3D" w:rsidP="00FC5B95">
            <w:pPr>
              <w:pStyle w:val="Prrafodelista"/>
              <w:numPr>
                <w:ilvl w:val="0"/>
                <w:numId w:val="15"/>
              </w:numPr>
              <w:jc w:val="both"/>
              <w:rPr>
                <w:rFonts w:ascii="Arial" w:hAnsi="Arial" w:cs="Arial"/>
                <w:bCs/>
                <w:color w:val="222222"/>
                <w:kern w:val="3"/>
                <w:shd w:val="clear" w:color="auto" w:fill="FFFFFF"/>
              </w:rPr>
            </w:pPr>
            <w:r w:rsidRPr="00FC5B95">
              <w:rPr>
                <w:rFonts w:ascii="Arial" w:hAnsi="Arial" w:cs="Arial"/>
                <w:bCs/>
                <w:color w:val="222222"/>
                <w:kern w:val="3"/>
                <w:shd w:val="clear" w:color="auto" w:fill="FFFFFF"/>
              </w:rPr>
              <w:t>Solicitud de acción correctiva N</w:t>
            </w:r>
            <w:r w:rsidR="00FC5B95">
              <w:rPr>
                <w:rFonts w:ascii="Arial" w:hAnsi="Arial" w:cs="Arial"/>
                <w:bCs/>
                <w:color w:val="222222"/>
                <w:kern w:val="3"/>
                <w:shd w:val="clear" w:color="auto" w:fill="FFFFFF"/>
              </w:rPr>
              <w:t>o.</w:t>
            </w:r>
            <w:r w:rsidR="00FC5B95" w:rsidRPr="00FC5B95">
              <w:rPr>
                <w:rFonts w:ascii="Arial" w:hAnsi="Arial" w:cs="Arial"/>
                <w:bCs/>
                <w:color w:val="222222"/>
                <w:kern w:val="3"/>
                <w:shd w:val="clear" w:color="auto" w:fill="FFFFFF"/>
              </w:rPr>
              <w:t xml:space="preserve">31, </w:t>
            </w:r>
            <w:r w:rsidRPr="00FC5B95">
              <w:rPr>
                <w:rFonts w:ascii="Arial" w:hAnsi="Arial" w:cs="Arial"/>
                <w:bCs/>
                <w:color w:val="222222"/>
                <w:kern w:val="3"/>
                <w:shd w:val="clear" w:color="auto" w:fill="FFFFFF"/>
              </w:rPr>
              <w:t xml:space="preserve">relacionada con el ajuste </w:t>
            </w:r>
            <w:r w:rsidR="005A2035">
              <w:rPr>
                <w:rFonts w:ascii="Arial" w:hAnsi="Arial" w:cs="Arial"/>
                <w:bCs/>
                <w:color w:val="222222"/>
                <w:kern w:val="3"/>
                <w:shd w:val="clear" w:color="auto" w:fill="FFFFFF"/>
              </w:rPr>
              <w:t>de</w:t>
            </w:r>
            <w:r w:rsidRPr="00FC5B95">
              <w:rPr>
                <w:rFonts w:ascii="Arial" w:hAnsi="Arial" w:cs="Arial"/>
                <w:bCs/>
                <w:color w:val="222222"/>
                <w:kern w:val="3"/>
                <w:shd w:val="clear" w:color="auto" w:fill="FFFFFF"/>
              </w:rPr>
              <w:t xml:space="preserve"> garantíasde cumplimiento al valor del primer cuatrienio</w:t>
            </w:r>
            <w:r w:rsidR="00FC5B95">
              <w:rPr>
                <w:rFonts w:ascii="Arial" w:hAnsi="Arial" w:cs="Arial"/>
                <w:bCs/>
                <w:color w:val="222222"/>
                <w:kern w:val="3"/>
                <w:shd w:val="clear" w:color="auto" w:fill="FFFFFF"/>
              </w:rPr>
              <w:t xml:space="preserve">Con radicado UAESP </w:t>
            </w:r>
            <w:r w:rsidR="00FC5B95" w:rsidRPr="00FC5B95">
              <w:rPr>
                <w:rFonts w:ascii="Arial" w:hAnsi="Arial" w:cs="Arial"/>
                <w:bCs/>
                <w:color w:val="222222"/>
                <w:kern w:val="3"/>
                <w:shd w:val="clear" w:color="auto" w:fill="FFFFFF"/>
              </w:rPr>
              <w:t>20197000012022 15/01/2019</w:t>
            </w:r>
            <w:r w:rsidR="00FC5B95">
              <w:rPr>
                <w:rFonts w:ascii="Arial" w:hAnsi="Arial" w:cs="Arial"/>
                <w:bCs/>
                <w:color w:val="222222"/>
                <w:kern w:val="3"/>
                <w:shd w:val="clear" w:color="auto" w:fill="FFFFFF"/>
              </w:rPr>
              <w:t xml:space="preserve">. </w:t>
            </w:r>
          </w:p>
          <w:p w:rsidR="00FC5B95" w:rsidRPr="00FC5B95" w:rsidRDefault="00FC5B95" w:rsidP="00FC5B95">
            <w:pPr>
              <w:pStyle w:val="Prrafodelista"/>
              <w:rPr>
                <w:rFonts w:ascii="Arial" w:hAnsi="Arial" w:cs="Arial"/>
                <w:bCs/>
                <w:color w:val="222222"/>
                <w:kern w:val="3"/>
                <w:shd w:val="clear" w:color="auto" w:fill="FFFFFF"/>
              </w:rPr>
            </w:pPr>
          </w:p>
          <w:p w:rsidR="00FC5B95" w:rsidRDefault="00FC5B95" w:rsidP="00FC5B95">
            <w:pPr>
              <w:jc w:val="both"/>
              <w:rPr>
                <w:rFonts w:ascii="Arial" w:hAnsi="Arial" w:cs="Arial"/>
                <w:bCs/>
                <w:color w:val="222222"/>
                <w:kern w:val="3"/>
                <w:shd w:val="clear" w:color="auto" w:fill="FFFFFF"/>
              </w:rPr>
            </w:pPr>
            <w:r>
              <w:rPr>
                <w:rFonts w:ascii="Arial" w:hAnsi="Arial" w:cs="Arial"/>
                <w:bCs/>
                <w:color w:val="222222"/>
                <w:kern w:val="3"/>
                <w:shd w:val="clear" w:color="auto" w:fill="FFFFFF"/>
              </w:rPr>
              <w:t xml:space="preserve">Sin embargo, a continuación, se presentan las SAC </w:t>
            </w:r>
            <w:r w:rsidR="005F68EB">
              <w:rPr>
                <w:rFonts w:ascii="Arial" w:hAnsi="Arial" w:cs="Arial"/>
                <w:bCs/>
                <w:color w:val="222222"/>
                <w:kern w:val="3"/>
                <w:shd w:val="clear" w:color="auto" w:fill="FFFFFF"/>
              </w:rPr>
              <w:t xml:space="preserve">que fueron cerradas en el mes de enero 2019 y las demás solicitudes que continúan en seguimiento para febrero 2019: </w:t>
            </w:r>
          </w:p>
          <w:p w:rsidR="002B5053" w:rsidRDefault="002B5053" w:rsidP="00FC5B95">
            <w:pPr>
              <w:jc w:val="both"/>
              <w:rPr>
                <w:rFonts w:ascii="Arial" w:hAnsi="Arial" w:cs="Arial"/>
                <w:bCs/>
                <w:color w:val="222222"/>
                <w:kern w:val="3"/>
                <w:shd w:val="clear" w:color="auto" w:fill="FFFFFF"/>
              </w:rPr>
            </w:pPr>
          </w:p>
          <w:p w:rsidR="005F68EB" w:rsidRDefault="005F68EB" w:rsidP="00FC5B95">
            <w:pPr>
              <w:jc w:val="both"/>
              <w:rPr>
                <w:rFonts w:ascii="Arial" w:hAnsi="Arial" w:cs="Arial"/>
                <w:bCs/>
                <w:color w:val="222222"/>
                <w:kern w:val="3"/>
                <w:shd w:val="clear" w:color="auto" w:fill="FFFFFF"/>
              </w:rPr>
            </w:pPr>
          </w:p>
          <w:tbl>
            <w:tblPr>
              <w:tblW w:w="10118" w:type="dxa"/>
              <w:tblCellMar>
                <w:left w:w="10" w:type="dxa"/>
                <w:right w:w="10" w:type="dxa"/>
              </w:tblCellMar>
              <w:tblLook w:val="0000"/>
            </w:tblPr>
            <w:tblGrid>
              <w:gridCol w:w="759"/>
              <w:gridCol w:w="1988"/>
              <w:gridCol w:w="1486"/>
              <w:gridCol w:w="1033"/>
              <w:gridCol w:w="4852"/>
            </w:tblGrid>
            <w:tr w:rsidR="00E134D3" w:rsidRPr="00CD73F6" w:rsidTr="004C3FE5">
              <w:trPr>
                <w:trHeight w:val="719"/>
              </w:trPr>
              <w:tc>
                <w:tcPr>
                  <w:tcW w:w="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E134D3">
                  <w:pPr>
                    <w:pStyle w:val="Ttulo2"/>
                    <w:spacing w:before="120" w:after="120"/>
                    <w:rPr>
                      <w:rFonts w:cs="Arial"/>
                      <w:bCs/>
                      <w:color w:val="222222"/>
                      <w:kern w:val="3"/>
                      <w:shd w:val="clear" w:color="auto" w:fill="FFFFFF"/>
                    </w:rPr>
                  </w:pPr>
                  <w:r w:rsidRPr="00E134D3">
                    <w:rPr>
                      <w:rFonts w:cs="Arial"/>
                      <w:bCs/>
                      <w:color w:val="222222"/>
                      <w:kern w:val="3"/>
                      <w:shd w:val="clear" w:color="auto" w:fill="FFFFFF"/>
                    </w:rPr>
                    <w:t>No. SAC</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E134D3">
                  <w:pPr>
                    <w:pStyle w:val="Ttulo2"/>
                    <w:spacing w:before="120" w:after="120"/>
                    <w:rPr>
                      <w:rFonts w:cs="Arial"/>
                      <w:bCs/>
                      <w:color w:val="222222"/>
                      <w:kern w:val="3"/>
                      <w:shd w:val="clear" w:color="auto" w:fill="FFFFFF"/>
                    </w:rPr>
                  </w:pPr>
                  <w:r w:rsidRPr="00E134D3">
                    <w:rPr>
                      <w:rFonts w:cs="Arial"/>
                      <w:bCs/>
                      <w:color w:val="222222"/>
                      <w:kern w:val="3"/>
                      <w:shd w:val="clear" w:color="auto" w:fill="FFFFFF"/>
                    </w:rPr>
                    <w:t>TEMA</w:t>
                  </w:r>
                </w:p>
              </w:tc>
              <w:tc>
                <w:tcPr>
                  <w:tcW w:w="14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E134D3">
                  <w:pPr>
                    <w:pStyle w:val="Ttulo2"/>
                    <w:spacing w:before="120" w:after="120"/>
                    <w:rPr>
                      <w:rFonts w:cs="Arial"/>
                      <w:bCs/>
                      <w:color w:val="222222"/>
                      <w:kern w:val="3"/>
                      <w:shd w:val="clear" w:color="auto" w:fill="FFFFFF"/>
                    </w:rPr>
                  </w:pPr>
                  <w:r w:rsidRPr="00E134D3">
                    <w:rPr>
                      <w:rFonts w:cs="Arial"/>
                      <w:bCs/>
                      <w:color w:val="222222"/>
                      <w:kern w:val="3"/>
                      <w:shd w:val="clear" w:color="auto" w:fill="FFFFFF"/>
                    </w:rPr>
                    <w:t>FECHA DE INICIO</w:t>
                  </w:r>
                </w:p>
              </w:tc>
              <w:tc>
                <w:tcPr>
                  <w:tcW w:w="103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E134D3">
                  <w:pPr>
                    <w:pStyle w:val="Ttulo2"/>
                    <w:spacing w:before="120" w:after="120"/>
                    <w:rPr>
                      <w:rFonts w:cs="Arial"/>
                      <w:bCs/>
                      <w:color w:val="222222"/>
                      <w:kern w:val="3"/>
                      <w:shd w:val="clear" w:color="auto" w:fill="FFFFFF"/>
                    </w:rPr>
                  </w:pPr>
                  <w:r w:rsidRPr="00E134D3">
                    <w:rPr>
                      <w:rFonts w:cs="Arial"/>
                      <w:bCs/>
                      <w:color w:val="222222"/>
                      <w:kern w:val="3"/>
                      <w:shd w:val="clear" w:color="auto" w:fill="FFFFFF"/>
                    </w:rPr>
                    <w:t>FECHA FINAL</w:t>
                  </w:r>
                </w:p>
              </w:tc>
              <w:tc>
                <w:tcPr>
                  <w:tcW w:w="485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E134D3">
                  <w:pPr>
                    <w:pStyle w:val="Ttulo2"/>
                    <w:spacing w:before="120" w:after="120"/>
                    <w:rPr>
                      <w:rFonts w:cs="Arial"/>
                      <w:bCs/>
                      <w:color w:val="222222"/>
                      <w:kern w:val="3"/>
                      <w:shd w:val="clear" w:color="auto" w:fill="FFFFFF"/>
                    </w:rPr>
                  </w:pPr>
                  <w:r w:rsidRPr="00E134D3">
                    <w:rPr>
                      <w:rFonts w:cs="Arial"/>
                      <w:bCs/>
                      <w:color w:val="222222"/>
                      <w:kern w:val="3"/>
                      <w:shd w:val="clear" w:color="auto" w:fill="FFFFFF"/>
                    </w:rPr>
                    <w:t>ACCIONES</w:t>
                  </w:r>
                </w:p>
              </w:tc>
            </w:tr>
            <w:tr w:rsidR="00E134D3" w:rsidRPr="00CD73F6" w:rsidTr="004C3FE5">
              <w:trPr>
                <w:trHeight w:val="455"/>
              </w:trPr>
              <w:tc>
                <w:tcPr>
                  <w:tcW w:w="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FC5B95">
                  <w:pPr>
                    <w:autoSpaceDE w:val="0"/>
                    <w:adjustRightInd w:val="0"/>
                    <w:rPr>
                      <w:rFonts w:ascii="Arial" w:hAnsi="Arial" w:cs="Arial"/>
                      <w:bCs/>
                      <w:color w:val="222222"/>
                      <w:kern w:val="3"/>
                      <w:shd w:val="clear" w:color="auto" w:fill="FFFFFF"/>
                    </w:rPr>
                  </w:pPr>
                  <w:r w:rsidRPr="00E134D3">
                    <w:rPr>
                      <w:rFonts w:ascii="Arial" w:hAnsi="Arial" w:cs="Arial"/>
                      <w:bCs/>
                      <w:color w:val="222222"/>
                      <w:kern w:val="3"/>
                      <w:shd w:val="clear" w:color="auto" w:fill="FFFFFF"/>
                    </w:rPr>
                    <w:t>SAC No. 26</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FC5B95">
                  <w:pPr>
                    <w:pStyle w:val="Default"/>
                    <w:jc w:val="both"/>
                    <w:rPr>
                      <w:rFonts w:ascii="Arial" w:hAnsi="Arial" w:cs="Arial"/>
                      <w:bCs/>
                      <w:color w:val="222222"/>
                      <w:sz w:val="20"/>
                      <w:szCs w:val="20"/>
                      <w:shd w:val="clear" w:color="auto" w:fill="FFFFFF"/>
                    </w:rPr>
                  </w:pPr>
                  <w:r w:rsidRPr="00E134D3">
                    <w:rPr>
                      <w:rFonts w:ascii="Arial" w:hAnsi="Arial" w:cs="Arial"/>
                      <w:bCs/>
                      <w:color w:val="222222"/>
                      <w:sz w:val="20"/>
                      <w:szCs w:val="20"/>
                      <w:shd w:val="clear" w:color="auto" w:fill="FFFFFF"/>
                    </w:rPr>
                    <w:t>Recolección de residuo</w:t>
                  </w:r>
                  <w:r w:rsidR="005A2035">
                    <w:rPr>
                      <w:rFonts w:ascii="Arial" w:hAnsi="Arial" w:cs="Arial"/>
                      <w:bCs/>
                      <w:color w:val="222222"/>
                      <w:sz w:val="20"/>
                      <w:szCs w:val="20"/>
                      <w:shd w:val="clear" w:color="auto" w:fill="FFFFFF"/>
                    </w:rPr>
                    <w:t xml:space="preserve">s </w:t>
                  </w:r>
                  <w:r w:rsidRPr="00E134D3">
                    <w:rPr>
                      <w:rFonts w:ascii="Arial" w:hAnsi="Arial" w:cs="Arial"/>
                      <w:bCs/>
                      <w:color w:val="222222"/>
                      <w:sz w:val="20"/>
                      <w:szCs w:val="20"/>
                      <w:shd w:val="clear" w:color="auto" w:fill="FFFFFF"/>
                    </w:rPr>
                    <w:t>vegetales</w:t>
                  </w:r>
                </w:p>
                <w:p w:rsidR="00E134D3" w:rsidRPr="00E134D3" w:rsidRDefault="00E134D3" w:rsidP="00FC5B95">
                  <w:pPr>
                    <w:pStyle w:val="Default"/>
                    <w:jc w:val="both"/>
                    <w:rPr>
                      <w:rFonts w:ascii="Arial" w:hAnsi="Arial" w:cs="Arial"/>
                      <w:bCs/>
                      <w:color w:val="222222"/>
                      <w:sz w:val="20"/>
                      <w:szCs w:val="20"/>
                      <w:shd w:val="clear" w:color="auto" w:fill="FFFFFF"/>
                    </w:rPr>
                  </w:pPr>
                </w:p>
              </w:tc>
              <w:tc>
                <w:tcPr>
                  <w:tcW w:w="14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FC5B95">
                  <w:pPr>
                    <w:pStyle w:val="Default"/>
                    <w:jc w:val="center"/>
                    <w:rPr>
                      <w:rFonts w:ascii="Arial" w:hAnsi="Arial" w:cs="Arial"/>
                      <w:bCs/>
                      <w:color w:val="222222"/>
                      <w:sz w:val="20"/>
                      <w:szCs w:val="20"/>
                      <w:shd w:val="clear" w:color="auto" w:fill="FFFFFF"/>
                    </w:rPr>
                  </w:pPr>
                  <w:r w:rsidRPr="00E134D3">
                    <w:rPr>
                      <w:rFonts w:ascii="Arial" w:hAnsi="Arial" w:cs="Arial"/>
                      <w:bCs/>
                      <w:color w:val="222222"/>
                      <w:sz w:val="20"/>
                      <w:szCs w:val="20"/>
                      <w:shd w:val="clear" w:color="auto" w:fill="FFFFFF"/>
                    </w:rPr>
                    <w:t>31/11/018</w:t>
                  </w:r>
                </w:p>
              </w:tc>
              <w:tc>
                <w:tcPr>
                  <w:tcW w:w="103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r w:rsidRPr="00E134D3">
                    <w:rPr>
                      <w:rFonts w:ascii="Arial" w:eastAsia="Times New Roman" w:hAnsi="Arial" w:cs="Arial"/>
                      <w:bCs/>
                      <w:color w:val="222222"/>
                      <w:kern w:val="3"/>
                      <w:sz w:val="20"/>
                      <w:szCs w:val="20"/>
                      <w:shd w:val="clear" w:color="auto" w:fill="FFFFFF"/>
                      <w:lang w:val="es-ES" w:eastAsia="es-ES"/>
                    </w:rPr>
                    <w:t>08/01/019</w:t>
                  </w:r>
                </w:p>
              </w:tc>
              <w:tc>
                <w:tcPr>
                  <w:tcW w:w="4852" w:type="dxa"/>
                  <w:tcBorders>
                    <w:top w:val="single" w:sz="4" w:space="0" w:color="auto"/>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E134D3">
                  <w:pPr>
                    <w:pStyle w:val="Predeterminado"/>
                    <w:jc w:val="both"/>
                    <w:rPr>
                      <w:rFonts w:ascii="Arial" w:eastAsia="Times New Roman" w:hAnsi="Arial" w:cs="Arial"/>
                      <w:bCs/>
                      <w:color w:val="222222"/>
                      <w:kern w:val="3"/>
                      <w:sz w:val="20"/>
                      <w:szCs w:val="20"/>
                      <w:shd w:val="clear" w:color="auto" w:fill="FFFFFF"/>
                      <w:lang w:val="es-ES" w:eastAsia="es-ES"/>
                    </w:rPr>
                  </w:pPr>
                  <w:r w:rsidRPr="00E134D3">
                    <w:rPr>
                      <w:rFonts w:ascii="Arial" w:eastAsia="Times New Roman" w:hAnsi="Arial" w:cs="Arial"/>
                      <w:bCs/>
                      <w:color w:val="222222"/>
                      <w:kern w:val="3"/>
                      <w:sz w:val="20"/>
                      <w:szCs w:val="20"/>
                      <w:shd w:val="clear" w:color="auto" w:fill="FFFFFF"/>
                      <w:lang w:val="es-ES" w:eastAsia="es-ES"/>
                    </w:rPr>
                    <w:t>CERRADA UAESP-CPC-ASE5-0873-19 del 8 de enero del 2019. Radicado UAESP N°20197000005232</w:t>
                  </w:r>
                </w:p>
              </w:tc>
            </w:tr>
            <w:tr w:rsidR="00E134D3" w:rsidRPr="00CD73F6" w:rsidTr="004C3FE5">
              <w:trPr>
                <w:trHeight w:val="1055"/>
              </w:trPr>
              <w:tc>
                <w:tcPr>
                  <w:tcW w:w="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FC5B95">
                  <w:pPr>
                    <w:autoSpaceDE w:val="0"/>
                    <w:adjustRightInd w:val="0"/>
                    <w:rPr>
                      <w:rFonts w:ascii="Arial" w:hAnsi="Arial" w:cs="Arial"/>
                      <w:bCs/>
                      <w:color w:val="222222"/>
                      <w:kern w:val="3"/>
                      <w:shd w:val="clear" w:color="auto" w:fill="FFFFFF"/>
                    </w:rPr>
                  </w:pPr>
                  <w:r w:rsidRPr="00E134D3">
                    <w:rPr>
                      <w:rFonts w:ascii="Arial" w:hAnsi="Arial" w:cs="Arial"/>
                      <w:bCs/>
                      <w:color w:val="222222"/>
                      <w:kern w:val="3"/>
                      <w:shd w:val="clear" w:color="auto" w:fill="FFFFFF"/>
                    </w:rPr>
                    <w:t>SAC No. 28</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E134D3">
                  <w:pPr>
                    <w:pStyle w:val="Default"/>
                    <w:jc w:val="both"/>
                    <w:rPr>
                      <w:rFonts w:ascii="Arial" w:hAnsi="Arial" w:cs="Arial"/>
                      <w:bCs/>
                      <w:color w:val="222222"/>
                      <w:sz w:val="20"/>
                      <w:szCs w:val="20"/>
                      <w:shd w:val="clear" w:color="auto" w:fill="FFFFFF"/>
                    </w:rPr>
                  </w:pPr>
                  <w:r w:rsidRPr="00E134D3">
                    <w:rPr>
                      <w:rFonts w:ascii="Arial" w:hAnsi="Arial" w:cs="Arial"/>
                      <w:bCs/>
                      <w:color w:val="222222"/>
                      <w:sz w:val="20"/>
                      <w:szCs w:val="20"/>
                      <w:shd w:val="clear" w:color="auto" w:fill="FFFFFF"/>
                    </w:rPr>
                    <w:t>Problemática barrido y limpieza atención de áreas duras</w:t>
                  </w:r>
                </w:p>
              </w:tc>
              <w:tc>
                <w:tcPr>
                  <w:tcW w:w="14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FC5B95">
                  <w:pPr>
                    <w:pStyle w:val="Default"/>
                    <w:jc w:val="center"/>
                    <w:rPr>
                      <w:rFonts w:ascii="Arial" w:hAnsi="Arial" w:cs="Arial"/>
                      <w:bCs/>
                      <w:color w:val="222222"/>
                      <w:sz w:val="20"/>
                      <w:szCs w:val="20"/>
                      <w:shd w:val="clear" w:color="auto" w:fill="FFFFFF"/>
                    </w:rPr>
                  </w:pPr>
                  <w:r w:rsidRPr="00E134D3">
                    <w:rPr>
                      <w:rFonts w:ascii="Arial" w:hAnsi="Arial" w:cs="Arial"/>
                      <w:bCs/>
                      <w:color w:val="222222"/>
                      <w:sz w:val="20"/>
                      <w:szCs w:val="20"/>
                      <w:shd w:val="clear" w:color="auto" w:fill="FFFFFF"/>
                    </w:rPr>
                    <w:t>23/11/018</w:t>
                  </w:r>
                </w:p>
              </w:tc>
              <w:tc>
                <w:tcPr>
                  <w:tcW w:w="103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85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5A2035" w:rsidRDefault="00E134D3" w:rsidP="00E134D3">
                  <w:pPr>
                    <w:pStyle w:val="Predeterminado"/>
                    <w:jc w:val="both"/>
                    <w:rPr>
                      <w:rFonts w:ascii="Arial" w:eastAsia="Times New Roman" w:hAnsi="Arial" w:cs="Arial"/>
                      <w:bCs/>
                      <w:color w:val="FF0000"/>
                      <w:kern w:val="3"/>
                      <w:sz w:val="20"/>
                      <w:szCs w:val="20"/>
                      <w:shd w:val="clear" w:color="auto" w:fill="FFFFFF"/>
                      <w:lang w:val="es-ES" w:eastAsia="es-ES"/>
                    </w:rPr>
                  </w:pPr>
                  <w:r w:rsidRPr="00E134D3">
                    <w:rPr>
                      <w:rFonts w:ascii="Arial" w:eastAsia="Times New Roman" w:hAnsi="Arial" w:cs="Arial"/>
                      <w:bCs/>
                      <w:color w:val="222222"/>
                      <w:kern w:val="3"/>
                      <w:sz w:val="20"/>
                      <w:szCs w:val="20"/>
                      <w:shd w:val="clear" w:color="auto" w:fill="FFFFFF"/>
                      <w:lang w:val="es-ES" w:eastAsia="es-ES"/>
                    </w:rPr>
                    <w:t>EN PROCESO DE ANÁLISIS</w:t>
                  </w:r>
                  <w:r w:rsidR="005F68EB">
                    <w:rPr>
                      <w:rFonts w:ascii="Arial" w:eastAsia="Times New Roman" w:hAnsi="Arial" w:cs="Arial"/>
                      <w:bCs/>
                      <w:color w:val="222222"/>
                      <w:kern w:val="3"/>
                      <w:sz w:val="20"/>
                      <w:szCs w:val="20"/>
                      <w:shd w:val="clear" w:color="auto" w:fill="FFFFFF"/>
                      <w:lang w:val="es-ES" w:eastAsia="es-ES"/>
                    </w:rPr>
                    <w:t>:</w:t>
                  </w:r>
                  <w:r w:rsidRPr="00E134D3">
                    <w:rPr>
                      <w:rFonts w:ascii="Arial" w:eastAsia="Times New Roman" w:hAnsi="Arial" w:cs="Arial"/>
                      <w:bCs/>
                      <w:color w:val="222222"/>
                      <w:kern w:val="3"/>
                      <w:sz w:val="20"/>
                      <w:szCs w:val="20"/>
                      <w:shd w:val="clear" w:color="auto" w:fill="FFFFFF"/>
                      <w:lang w:val="es-ES" w:eastAsia="es-ES"/>
                    </w:rPr>
                    <w:t xml:space="preserve"> Mediante comunicado de 9 de enero de 2019 Concesionario allega Cronograma en el format</w:t>
                  </w:r>
                  <w:r w:rsidR="001A5616">
                    <w:rPr>
                      <w:rFonts w:ascii="Arial" w:eastAsia="Times New Roman" w:hAnsi="Arial" w:cs="Arial"/>
                      <w:bCs/>
                      <w:color w:val="222222"/>
                      <w:kern w:val="3"/>
                      <w:sz w:val="20"/>
                      <w:szCs w:val="20"/>
                      <w:shd w:val="clear" w:color="auto" w:fill="FFFFFF"/>
                      <w:lang w:val="es-ES" w:eastAsia="es-ES"/>
                    </w:rPr>
                    <w:t xml:space="preserve">o requerido, mediante radicado UAESP  </w:t>
                  </w:r>
                  <w:hyperlink r:id="rId12" w:history="1">
                    <w:r w:rsidR="001A5616" w:rsidRPr="005F68EB">
                      <w:rPr>
                        <w:rFonts w:ascii="Arial" w:eastAsia="Times New Roman" w:hAnsi="Arial" w:cs="Arial"/>
                        <w:bCs/>
                        <w:color w:val="222222"/>
                        <w:kern w:val="3"/>
                        <w:sz w:val="20"/>
                        <w:szCs w:val="20"/>
                        <w:shd w:val="clear" w:color="auto" w:fill="FFFFFF"/>
                        <w:lang w:val="es-ES" w:eastAsia="es-ES"/>
                      </w:rPr>
                      <w:t>20197000030122</w:t>
                    </w:r>
                  </w:hyperlink>
                  <w:r w:rsidR="001A5616" w:rsidRPr="005F68EB">
                    <w:rPr>
                      <w:rFonts w:ascii="Arial" w:eastAsia="Times New Roman" w:hAnsi="Arial" w:cs="Arial"/>
                      <w:bCs/>
                      <w:color w:val="222222"/>
                      <w:kern w:val="3"/>
                      <w:sz w:val="20"/>
                      <w:szCs w:val="20"/>
                      <w:shd w:val="clear" w:color="auto" w:fill="FFFFFF"/>
                      <w:lang w:val="es-ES" w:eastAsia="es-ES"/>
                    </w:rPr>
                    <w:t xml:space="preserve"> del 30/01/2019</w:t>
                  </w:r>
                  <w:r w:rsidRPr="00E134D3">
                    <w:rPr>
                      <w:rFonts w:ascii="Arial" w:eastAsia="Times New Roman" w:hAnsi="Arial" w:cs="Arial"/>
                      <w:bCs/>
                      <w:color w:val="222222"/>
                      <w:kern w:val="3"/>
                      <w:sz w:val="20"/>
                      <w:szCs w:val="20"/>
                      <w:shd w:val="clear" w:color="auto" w:fill="FFFFFF"/>
                      <w:lang w:val="es-ES" w:eastAsia="es-ES"/>
                    </w:rPr>
                    <w:t xml:space="preserve"> de 30 de enero de 2019</w:t>
                  </w:r>
                  <w:r w:rsidR="001A5616">
                    <w:rPr>
                      <w:rFonts w:ascii="Arial" w:eastAsia="Times New Roman" w:hAnsi="Arial" w:cs="Arial"/>
                      <w:bCs/>
                      <w:color w:val="222222"/>
                      <w:kern w:val="3"/>
                      <w:sz w:val="20"/>
                      <w:szCs w:val="20"/>
                      <w:shd w:val="clear" w:color="auto" w:fill="FFFFFF"/>
                      <w:lang w:val="es-ES" w:eastAsia="es-ES"/>
                    </w:rPr>
                    <w:t>.</w:t>
                  </w:r>
                  <w:r w:rsidRPr="00E134D3">
                    <w:rPr>
                      <w:rFonts w:ascii="Arial" w:eastAsia="Times New Roman" w:hAnsi="Arial" w:cs="Arial"/>
                      <w:bCs/>
                      <w:color w:val="222222"/>
                      <w:kern w:val="3"/>
                      <w:sz w:val="20"/>
                      <w:szCs w:val="20"/>
                      <w:shd w:val="clear" w:color="auto" w:fill="FFFFFF"/>
                      <w:lang w:val="es-ES" w:eastAsia="es-ES"/>
                    </w:rPr>
                    <w:t xml:space="preserve"> se remite cronograma a la UAESP</w:t>
                  </w:r>
                  <w:r w:rsidR="005F68EB">
                    <w:rPr>
                      <w:rFonts w:ascii="Arial" w:eastAsia="Times New Roman" w:hAnsi="Arial" w:cs="Arial"/>
                      <w:bCs/>
                      <w:color w:val="222222"/>
                      <w:kern w:val="3"/>
                      <w:sz w:val="20"/>
                      <w:szCs w:val="20"/>
                      <w:shd w:val="clear" w:color="auto" w:fill="FFFFFF"/>
                      <w:lang w:val="es-ES" w:eastAsia="es-ES"/>
                    </w:rPr>
                    <w:t>, e</w:t>
                  </w:r>
                  <w:r w:rsidRPr="00E134D3">
                    <w:rPr>
                      <w:rFonts w:ascii="Arial" w:eastAsia="Times New Roman" w:hAnsi="Arial" w:cs="Arial"/>
                      <w:bCs/>
                      <w:color w:val="222222"/>
                      <w:kern w:val="3"/>
                      <w:sz w:val="20"/>
                      <w:szCs w:val="20"/>
                      <w:shd w:val="clear" w:color="auto" w:fill="FFFFFF"/>
                      <w:lang w:val="es-ES" w:eastAsia="es-ES"/>
                    </w:rPr>
                    <w:t>n seguimiento</w:t>
                  </w:r>
                  <w:r w:rsidR="005F68EB">
                    <w:rPr>
                      <w:rFonts w:ascii="Arial" w:eastAsia="Times New Roman" w:hAnsi="Arial" w:cs="Arial"/>
                      <w:bCs/>
                      <w:color w:val="222222"/>
                      <w:kern w:val="3"/>
                      <w:sz w:val="20"/>
                      <w:szCs w:val="20"/>
                      <w:shd w:val="clear" w:color="auto" w:fill="FFFFFF"/>
                      <w:lang w:val="es-ES" w:eastAsia="es-ES"/>
                    </w:rPr>
                    <w:t xml:space="preserve"> y a la espera de la </w:t>
                  </w:r>
                  <w:r w:rsidR="005F68EB">
                    <w:rPr>
                      <w:rFonts w:ascii="Arial" w:eastAsia="Times New Roman" w:hAnsi="Arial" w:cs="Arial"/>
                      <w:bCs/>
                      <w:color w:val="222222"/>
                      <w:kern w:val="3"/>
                      <w:sz w:val="20"/>
                      <w:szCs w:val="20"/>
                      <w:shd w:val="clear" w:color="auto" w:fill="FFFFFF"/>
                      <w:lang w:val="es-ES" w:eastAsia="es-ES"/>
                    </w:rPr>
                    <w:lastRenderedPageBreak/>
                    <w:t xml:space="preserve">aprobación por parte de la interventoría para dar visto bueno por parte de la UAESP. Lo anterior, toda vez que no se remitió documento original con las firmas del concesionario ni de la interventoría. </w:t>
                  </w:r>
                </w:p>
              </w:tc>
            </w:tr>
            <w:tr w:rsidR="00E134D3" w:rsidRPr="00CD73F6" w:rsidTr="004C3FE5">
              <w:trPr>
                <w:trHeight w:val="149"/>
              </w:trPr>
              <w:tc>
                <w:tcPr>
                  <w:tcW w:w="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FC5B95">
                  <w:pPr>
                    <w:autoSpaceDE w:val="0"/>
                    <w:adjustRightInd w:val="0"/>
                    <w:rPr>
                      <w:rFonts w:ascii="Arial" w:hAnsi="Arial" w:cs="Arial"/>
                      <w:bCs/>
                      <w:color w:val="222222"/>
                      <w:kern w:val="3"/>
                      <w:shd w:val="clear" w:color="auto" w:fill="FFFFFF"/>
                    </w:rPr>
                  </w:pPr>
                  <w:r w:rsidRPr="00E134D3">
                    <w:rPr>
                      <w:rFonts w:ascii="Arial" w:hAnsi="Arial" w:cs="Arial"/>
                      <w:bCs/>
                      <w:color w:val="222222"/>
                      <w:kern w:val="3"/>
                      <w:shd w:val="clear" w:color="auto" w:fill="FFFFFF"/>
                    </w:rPr>
                    <w:lastRenderedPageBreak/>
                    <w:t>SAC No. 30</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FC5B95">
                  <w:pPr>
                    <w:pStyle w:val="Default"/>
                    <w:jc w:val="both"/>
                    <w:rPr>
                      <w:rFonts w:ascii="Arial" w:hAnsi="Arial" w:cs="Arial"/>
                      <w:bCs/>
                      <w:color w:val="222222"/>
                      <w:sz w:val="20"/>
                      <w:szCs w:val="20"/>
                      <w:shd w:val="clear" w:color="auto" w:fill="FFFFFF"/>
                    </w:rPr>
                  </w:pPr>
                  <w:r w:rsidRPr="00E134D3">
                    <w:rPr>
                      <w:rFonts w:ascii="Arial" w:hAnsi="Arial" w:cs="Arial"/>
                      <w:bCs/>
                      <w:color w:val="222222"/>
                      <w:sz w:val="20"/>
                      <w:szCs w:val="20"/>
                      <w:shd w:val="clear" w:color="auto" w:fill="FFFFFF"/>
                    </w:rPr>
                    <w:t>Relacionada con la falta de información de contenerización en la página web del concesionario</w:t>
                  </w:r>
                </w:p>
              </w:tc>
              <w:tc>
                <w:tcPr>
                  <w:tcW w:w="14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FC5B95">
                  <w:pPr>
                    <w:pStyle w:val="Default"/>
                    <w:jc w:val="center"/>
                    <w:rPr>
                      <w:rFonts w:ascii="Arial" w:hAnsi="Arial" w:cs="Arial"/>
                      <w:bCs/>
                      <w:color w:val="222222"/>
                      <w:sz w:val="20"/>
                      <w:szCs w:val="20"/>
                      <w:shd w:val="clear" w:color="auto" w:fill="FFFFFF"/>
                    </w:rPr>
                  </w:pPr>
                  <w:r w:rsidRPr="00E134D3">
                    <w:rPr>
                      <w:rFonts w:ascii="Arial" w:hAnsi="Arial" w:cs="Arial"/>
                      <w:bCs/>
                      <w:color w:val="222222"/>
                      <w:sz w:val="20"/>
                      <w:szCs w:val="20"/>
                      <w:shd w:val="clear" w:color="auto" w:fill="FFFFFF"/>
                    </w:rPr>
                    <w:t>04/01/019</w:t>
                  </w:r>
                </w:p>
              </w:tc>
              <w:tc>
                <w:tcPr>
                  <w:tcW w:w="103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85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E134D3">
                  <w:pPr>
                    <w:pStyle w:val="Predeterminado"/>
                    <w:jc w:val="both"/>
                    <w:rPr>
                      <w:rFonts w:ascii="Arial" w:eastAsia="Times New Roman" w:hAnsi="Arial" w:cs="Arial"/>
                      <w:bCs/>
                      <w:color w:val="222222"/>
                      <w:kern w:val="3"/>
                      <w:sz w:val="20"/>
                      <w:szCs w:val="20"/>
                      <w:shd w:val="clear" w:color="auto" w:fill="FFFFFF"/>
                      <w:lang w:val="es-ES" w:eastAsia="es-ES"/>
                    </w:rPr>
                  </w:pPr>
                  <w:r w:rsidRPr="00E134D3">
                    <w:rPr>
                      <w:rFonts w:ascii="Arial" w:eastAsia="Times New Roman" w:hAnsi="Arial" w:cs="Arial"/>
                      <w:bCs/>
                      <w:color w:val="222222"/>
                      <w:kern w:val="3"/>
                      <w:sz w:val="20"/>
                      <w:szCs w:val="20"/>
                      <w:shd w:val="clear" w:color="auto" w:fill="FFFFFF"/>
                      <w:lang w:val="es-ES" w:eastAsia="es-ES"/>
                    </w:rPr>
                    <w:t>EN PROCESO DE ANÁLISIS RESPUESTA CONCESIONARIO Mediante comunicado de 9 de enero de 2019</w:t>
                  </w:r>
                </w:p>
              </w:tc>
            </w:tr>
            <w:tr w:rsidR="00E134D3" w:rsidRPr="00CD73F6" w:rsidTr="004C3FE5">
              <w:trPr>
                <w:trHeight w:val="455"/>
              </w:trPr>
              <w:tc>
                <w:tcPr>
                  <w:tcW w:w="759"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FC5B95">
                  <w:pPr>
                    <w:autoSpaceDE w:val="0"/>
                    <w:adjustRightInd w:val="0"/>
                    <w:rPr>
                      <w:rFonts w:ascii="Arial" w:hAnsi="Arial" w:cs="Arial"/>
                      <w:bCs/>
                      <w:color w:val="222222"/>
                      <w:kern w:val="3"/>
                      <w:shd w:val="clear" w:color="auto" w:fill="FFFFFF"/>
                    </w:rPr>
                  </w:pPr>
                  <w:r w:rsidRPr="00E134D3">
                    <w:rPr>
                      <w:rFonts w:ascii="Arial" w:hAnsi="Arial" w:cs="Arial"/>
                      <w:bCs/>
                      <w:color w:val="222222"/>
                      <w:kern w:val="3"/>
                      <w:shd w:val="clear" w:color="auto" w:fill="FFFFFF"/>
                    </w:rPr>
                    <w:t>SAC No. 31</w:t>
                  </w:r>
                </w:p>
              </w:tc>
              <w:tc>
                <w:tcPr>
                  <w:tcW w:w="198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FC5B95">
                  <w:pPr>
                    <w:contextualSpacing/>
                    <w:jc w:val="both"/>
                    <w:rPr>
                      <w:rFonts w:ascii="Arial" w:hAnsi="Arial" w:cs="Arial"/>
                      <w:bCs/>
                      <w:color w:val="222222"/>
                      <w:kern w:val="3"/>
                      <w:shd w:val="clear" w:color="auto" w:fill="FFFFFF"/>
                    </w:rPr>
                  </w:pPr>
                  <w:r w:rsidRPr="00E134D3">
                    <w:rPr>
                      <w:rFonts w:ascii="Arial" w:hAnsi="Arial" w:cs="Arial"/>
                      <w:bCs/>
                      <w:color w:val="222222"/>
                      <w:kern w:val="3"/>
                      <w:shd w:val="clear" w:color="auto" w:fill="FFFFFF"/>
                    </w:rPr>
                    <w:t xml:space="preserve">Relacionada con el   ajuste   garantías de cumplimiento al valor del primer cuatrienio </w:t>
                  </w:r>
                </w:p>
                <w:p w:rsidR="00E134D3" w:rsidRPr="00E134D3" w:rsidRDefault="00E134D3" w:rsidP="00FC5B95">
                  <w:pPr>
                    <w:pStyle w:val="Default"/>
                    <w:jc w:val="both"/>
                    <w:rPr>
                      <w:rFonts w:ascii="Arial" w:hAnsi="Arial" w:cs="Arial"/>
                      <w:bCs/>
                      <w:color w:val="222222"/>
                      <w:sz w:val="20"/>
                      <w:szCs w:val="20"/>
                      <w:shd w:val="clear" w:color="auto" w:fill="FFFFFF"/>
                    </w:rPr>
                  </w:pPr>
                </w:p>
              </w:tc>
              <w:tc>
                <w:tcPr>
                  <w:tcW w:w="148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FC5B95">
                  <w:pPr>
                    <w:pStyle w:val="Default"/>
                    <w:jc w:val="center"/>
                    <w:rPr>
                      <w:rFonts w:ascii="Arial" w:hAnsi="Arial" w:cs="Arial"/>
                      <w:bCs/>
                      <w:color w:val="222222"/>
                      <w:sz w:val="20"/>
                      <w:szCs w:val="20"/>
                      <w:shd w:val="clear" w:color="auto" w:fill="FFFFFF"/>
                    </w:rPr>
                  </w:pPr>
                  <w:r w:rsidRPr="00E134D3">
                    <w:rPr>
                      <w:rFonts w:ascii="Arial" w:hAnsi="Arial" w:cs="Arial"/>
                      <w:bCs/>
                      <w:color w:val="222222"/>
                      <w:sz w:val="20"/>
                      <w:szCs w:val="20"/>
                      <w:shd w:val="clear" w:color="auto" w:fill="FFFFFF"/>
                    </w:rPr>
                    <w:t>04/01/019</w:t>
                  </w:r>
                </w:p>
              </w:tc>
              <w:tc>
                <w:tcPr>
                  <w:tcW w:w="1033"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FC5B95">
                  <w:pPr>
                    <w:pStyle w:val="Predeterminado"/>
                    <w:spacing w:before="120" w:after="120"/>
                    <w:jc w:val="center"/>
                    <w:rPr>
                      <w:rFonts w:ascii="Arial" w:eastAsia="Times New Roman" w:hAnsi="Arial" w:cs="Arial"/>
                      <w:bCs/>
                      <w:color w:val="222222"/>
                      <w:kern w:val="3"/>
                      <w:sz w:val="20"/>
                      <w:szCs w:val="20"/>
                      <w:shd w:val="clear" w:color="auto" w:fill="FFFFFF"/>
                      <w:lang w:val="es-ES" w:eastAsia="es-ES"/>
                    </w:rPr>
                  </w:pPr>
                </w:p>
              </w:tc>
              <w:tc>
                <w:tcPr>
                  <w:tcW w:w="485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rsidR="00E134D3" w:rsidRPr="00E134D3" w:rsidRDefault="00E134D3" w:rsidP="00E134D3">
                  <w:pPr>
                    <w:pStyle w:val="Predeterminado"/>
                    <w:jc w:val="both"/>
                    <w:rPr>
                      <w:rFonts w:ascii="Arial" w:eastAsia="Times New Roman" w:hAnsi="Arial" w:cs="Arial"/>
                      <w:bCs/>
                      <w:color w:val="222222"/>
                      <w:kern w:val="3"/>
                      <w:sz w:val="20"/>
                      <w:szCs w:val="20"/>
                      <w:shd w:val="clear" w:color="auto" w:fill="FFFFFF"/>
                      <w:lang w:val="es-ES" w:eastAsia="es-ES"/>
                    </w:rPr>
                  </w:pPr>
                  <w:r w:rsidRPr="00E134D3">
                    <w:rPr>
                      <w:rFonts w:ascii="Arial" w:eastAsia="Times New Roman" w:hAnsi="Arial" w:cs="Arial"/>
                      <w:bCs/>
                      <w:color w:val="222222"/>
                      <w:kern w:val="3"/>
                      <w:sz w:val="20"/>
                      <w:szCs w:val="20"/>
                      <w:shd w:val="clear" w:color="auto" w:fill="FFFFFF"/>
                      <w:lang w:val="es-ES" w:eastAsia="es-ES"/>
                    </w:rPr>
                    <w:t>EN PROCESO DE ANÁLISIS RESPUESTA CONCESIONARIO Mediante comunicado de 21 de enero de 2019 responde a solicitud</w:t>
                  </w:r>
                </w:p>
              </w:tc>
            </w:tr>
          </w:tbl>
          <w:p w:rsidR="00FC5B95" w:rsidRPr="00FC5B95" w:rsidRDefault="006E44D8" w:rsidP="006E44D8">
            <w:pPr>
              <w:jc w:val="center"/>
              <w:rPr>
                <w:rFonts w:ascii="Arial" w:hAnsi="Arial" w:cs="Arial"/>
                <w:bCs/>
                <w:color w:val="222222"/>
                <w:kern w:val="3"/>
                <w:shd w:val="clear" w:color="auto" w:fill="FFFFFF"/>
              </w:rPr>
            </w:pPr>
            <w:r>
              <w:rPr>
                <w:rFonts w:ascii="Arial" w:hAnsi="Arial" w:cs="Arial"/>
                <w:bCs/>
                <w:color w:val="222222"/>
                <w:kern w:val="3"/>
                <w:shd w:val="clear" w:color="auto" w:fill="FFFFFF"/>
              </w:rPr>
              <w:t>Fuente: Información tomada del informe de Proyección Capital enero 2019</w:t>
            </w:r>
          </w:p>
          <w:p w:rsidR="00FC5B95" w:rsidRDefault="00FC5B95" w:rsidP="00FC5B95">
            <w:pPr>
              <w:rPr>
                <w:rFonts w:ascii="Arial" w:hAnsi="Arial" w:cs="Arial"/>
                <w:noProof/>
              </w:rPr>
            </w:pPr>
          </w:p>
          <w:p w:rsidR="003D7E0D" w:rsidRPr="0099461E" w:rsidRDefault="003D7E0D" w:rsidP="001A5616">
            <w:pPr>
              <w:jc w:val="both"/>
              <w:rPr>
                <w:rFonts w:ascii="Arial" w:hAnsi="Arial" w:cs="Arial"/>
                <w:noProof/>
              </w:rPr>
            </w:pPr>
          </w:p>
        </w:tc>
      </w:tr>
    </w:tbl>
    <w:p w:rsidR="00124642" w:rsidRDefault="00124642" w:rsidP="00124642">
      <w:pPr>
        <w:ind w:right="-92"/>
        <w:jc w:val="both"/>
        <w:rPr>
          <w:rFonts w:ascii="Arial" w:hAnsi="Arial" w:cs="Arial"/>
          <w:i/>
          <w:color w:val="7F7F7F"/>
          <w:sz w:val="14"/>
          <w:szCs w:val="16"/>
        </w:rPr>
      </w:pPr>
      <w:r w:rsidRPr="00CB7CF7">
        <w:rPr>
          <w:rFonts w:ascii="Arial" w:hAnsi="Arial" w:cs="Arial"/>
          <w:i/>
          <w:color w:val="7F7F7F"/>
          <w:sz w:val="14"/>
          <w:szCs w:val="16"/>
        </w:rPr>
        <w:lastRenderedPageBreak/>
        <w:t xml:space="preserve">* Describa aquí todas las actividades de supervisión y control planificadas, teniendo en cuenta los informes de Interventorías, Convenios, Operadores o prestadores del servicio e informes de visitas administrativas y de campo, Estados financieros e Indicadores. </w:t>
      </w:r>
    </w:p>
    <w:p w:rsidR="00124642" w:rsidRDefault="00124642" w:rsidP="00124642">
      <w:pPr>
        <w:ind w:right="-92"/>
        <w:jc w:val="both"/>
        <w:rPr>
          <w:rFonts w:ascii="Arial" w:hAnsi="Arial" w:cs="Arial"/>
          <w:i/>
          <w:color w:val="7F7F7F"/>
          <w:sz w:val="14"/>
          <w:szCs w:val="16"/>
        </w:rPr>
      </w:pPr>
    </w:p>
    <w:tbl>
      <w:tblPr>
        <w:tblW w:w="1063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10632"/>
      </w:tblGrid>
      <w:tr w:rsidR="0018330F" w:rsidRPr="009E60F3" w:rsidTr="00BB1B96">
        <w:tc>
          <w:tcPr>
            <w:tcW w:w="10632" w:type="dxa"/>
            <w:shd w:val="clear" w:color="auto" w:fill="D9D9D9"/>
            <w:vAlign w:val="center"/>
          </w:tcPr>
          <w:p w:rsidR="0018330F" w:rsidRPr="009E60F3" w:rsidRDefault="0018330F" w:rsidP="00124642">
            <w:pPr>
              <w:numPr>
                <w:ilvl w:val="0"/>
                <w:numId w:val="11"/>
              </w:numPr>
              <w:spacing w:before="120"/>
              <w:rPr>
                <w:rFonts w:ascii="Arial" w:hAnsi="Arial" w:cs="Arial"/>
                <w:b/>
                <w:lang w:val="es-ES_tradnl"/>
              </w:rPr>
            </w:pPr>
            <w:r w:rsidRPr="009E60F3">
              <w:rPr>
                <w:rFonts w:ascii="Arial" w:hAnsi="Arial" w:cs="Arial"/>
                <w:b/>
                <w:lang w:val="es-ES_tradnl"/>
              </w:rPr>
              <w:t>APROBACIÓN DEL SUBDIRECTOR (A)</w:t>
            </w:r>
          </w:p>
        </w:tc>
      </w:tr>
      <w:tr w:rsidR="0018330F" w:rsidRPr="00F066B1" w:rsidTr="00412042">
        <w:trPr>
          <w:trHeight w:val="880"/>
        </w:trPr>
        <w:tc>
          <w:tcPr>
            <w:tcW w:w="10632" w:type="dxa"/>
          </w:tcPr>
          <w:p w:rsidR="0018330F" w:rsidRDefault="0018330F" w:rsidP="003979F8">
            <w:pPr>
              <w:spacing w:before="120"/>
              <w:rPr>
                <w:rFonts w:ascii="Arial" w:hAnsi="Arial" w:cs="Arial"/>
                <w:b/>
                <w:sz w:val="16"/>
                <w:szCs w:val="16"/>
                <w:lang w:val="es-ES_tradnl"/>
              </w:rPr>
            </w:pPr>
          </w:p>
          <w:p w:rsidR="0018330F" w:rsidRPr="00F066B1" w:rsidRDefault="0018330F" w:rsidP="004003AA">
            <w:pPr>
              <w:spacing w:before="120"/>
              <w:rPr>
                <w:rFonts w:ascii="Arial" w:hAnsi="Arial" w:cs="Arial"/>
                <w:b/>
                <w:sz w:val="18"/>
                <w:szCs w:val="18"/>
                <w:lang w:val="es-ES_tradnl"/>
              </w:rPr>
            </w:pPr>
            <w:r w:rsidRPr="00F066B1">
              <w:rPr>
                <w:rFonts w:ascii="Arial" w:hAnsi="Arial" w:cs="Arial"/>
                <w:b/>
                <w:sz w:val="16"/>
                <w:szCs w:val="16"/>
                <w:lang w:val="es-ES_tradnl"/>
              </w:rPr>
              <w:t xml:space="preserve">Fecha </w:t>
            </w:r>
            <w:r>
              <w:rPr>
                <w:rFonts w:ascii="Arial" w:hAnsi="Arial" w:cs="Arial"/>
                <w:b/>
                <w:sz w:val="16"/>
                <w:szCs w:val="16"/>
                <w:lang w:val="es-ES_tradnl"/>
              </w:rPr>
              <w:t>de aprobación</w:t>
            </w:r>
            <w:r w:rsidRPr="00F066B1">
              <w:rPr>
                <w:rFonts w:ascii="Arial" w:hAnsi="Arial" w:cs="Arial"/>
                <w:b/>
                <w:sz w:val="16"/>
                <w:szCs w:val="16"/>
                <w:lang w:val="es-ES_tradnl"/>
              </w:rPr>
              <w:t xml:space="preserve">:  </w:t>
            </w:r>
            <w:r w:rsidRPr="00F066B1">
              <w:rPr>
                <w:rFonts w:ascii="Arial" w:hAnsi="Arial" w:cs="Arial"/>
                <w:lang w:val="es-ES_tradnl"/>
              </w:rPr>
              <w:t>___/___/__</w:t>
            </w:r>
            <w:r w:rsidR="00A975A8" w:rsidRPr="00F066B1">
              <w:rPr>
                <w:rFonts w:ascii="Arial" w:hAnsi="Arial" w:cs="Arial"/>
                <w:lang w:val="es-ES_tradnl"/>
              </w:rPr>
              <w:t xml:space="preserve">_ </w:t>
            </w:r>
            <w:r w:rsidR="00A975A8" w:rsidRPr="00797BB8">
              <w:rPr>
                <w:rFonts w:ascii="Arial" w:hAnsi="Arial" w:cs="Arial"/>
                <w:b/>
                <w:sz w:val="16"/>
                <w:szCs w:val="16"/>
                <w:lang w:val="es-ES_tradnl"/>
              </w:rPr>
              <w:t>Nombre</w:t>
            </w:r>
            <w:r w:rsidRPr="00F066B1">
              <w:rPr>
                <w:rFonts w:ascii="Arial" w:hAnsi="Arial" w:cs="Arial"/>
                <w:b/>
                <w:sz w:val="16"/>
                <w:szCs w:val="16"/>
                <w:lang w:val="es-ES_tradnl"/>
              </w:rPr>
              <w:t xml:space="preserve"> _____</w:t>
            </w:r>
            <w:r>
              <w:rPr>
                <w:rFonts w:ascii="Arial" w:hAnsi="Arial" w:cs="Arial"/>
                <w:b/>
                <w:sz w:val="16"/>
                <w:szCs w:val="16"/>
                <w:lang w:val="es-ES_tradnl"/>
              </w:rPr>
              <w:t>_</w:t>
            </w:r>
            <w:r w:rsidRPr="00F066B1">
              <w:rPr>
                <w:rFonts w:ascii="Arial" w:hAnsi="Arial" w:cs="Arial"/>
                <w:b/>
                <w:sz w:val="16"/>
                <w:szCs w:val="16"/>
                <w:lang w:val="es-ES_tradnl"/>
              </w:rPr>
              <w:t>____________________________</w:t>
            </w:r>
            <w:r>
              <w:rPr>
                <w:rFonts w:ascii="Arial" w:hAnsi="Arial" w:cs="Arial"/>
                <w:b/>
                <w:sz w:val="16"/>
                <w:szCs w:val="16"/>
                <w:lang w:val="es-ES_tradnl"/>
              </w:rPr>
              <w:t>_____</w:t>
            </w:r>
            <w:r w:rsidRPr="00F066B1">
              <w:rPr>
                <w:rFonts w:ascii="Arial" w:hAnsi="Arial" w:cs="Arial"/>
                <w:b/>
                <w:sz w:val="16"/>
                <w:szCs w:val="16"/>
                <w:lang w:val="es-ES_tradnl"/>
              </w:rPr>
              <w:t>__    Firma _______________________</w:t>
            </w:r>
            <w:r>
              <w:rPr>
                <w:rFonts w:ascii="Arial" w:hAnsi="Arial" w:cs="Arial"/>
                <w:b/>
                <w:sz w:val="16"/>
                <w:szCs w:val="16"/>
                <w:lang w:val="es-ES_tradnl"/>
              </w:rPr>
              <w:t>____</w:t>
            </w:r>
          </w:p>
        </w:tc>
      </w:tr>
    </w:tbl>
    <w:p w:rsidR="0033602B" w:rsidRDefault="0033602B" w:rsidP="008749F7">
      <w:pPr>
        <w:jc w:val="both"/>
        <w:rPr>
          <w:rFonts w:ascii="Arial" w:hAnsi="Arial" w:cs="Arial"/>
          <w:sz w:val="18"/>
        </w:rPr>
      </w:pPr>
    </w:p>
    <w:p w:rsidR="008C2698" w:rsidRDefault="008C2698" w:rsidP="008C2698">
      <w:pPr>
        <w:spacing w:before="120" w:after="120"/>
        <w:jc w:val="both"/>
        <w:rPr>
          <w:rFonts w:ascii="Arial" w:hAnsi="Arial" w:cs="Arial"/>
          <w:b/>
          <w:sz w:val="18"/>
          <w:szCs w:val="18"/>
        </w:rPr>
      </w:pPr>
      <w:r w:rsidRPr="00691F8B">
        <w:rPr>
          <w:rFonts w:ascii="Arial" w:hAnsi="Arial" w:cs="Arial"/>
          <w:b/>
          <w:sz w:val="18"/>
          <w:szCs w:val="18"/>
        </w:rPr>
        <w:t>Nombre de los profesionales que apoyan la supervisión y control del servicio:</w:t>
      </w:r>
    </w:p>
    <w:p w:rsidR="004C4A20" w:rsidRDefault="004C4A20" w:rsidP="008C2698">
      <w:pPr>
        <w:spacing w:before="120" w:after="120"/>
        <w:jc w:val="both"/>
        <w:rPr>
          <w:rFonts w:ascii="Arial" w:hAnsi="Arial" w:cs="Arial"/>
          <w:b/>
          <w:sz w:val="18"/>
          <w:szCs w:val="18"/>
        </w:rPr>
      </w:pPr>
    </w:p>
    <w:p w:rsidR="008C2698" w:rsidRDefault="008C2698" w:rsidP="008C2698">
      <w:pPr>
        <w:spacing w:before="120" w:after="120"/>
        <w:jc w:val="both"/>
        <w:rPr>
          <w:rFonts w:ascii="Arial" w:hAnsi="Arial" w:cs="Arial"/>
          <w:sz w:val="18"/>
          <w:szCs w:val="18"/>
        </w:rPr>
      </w:pPr>
      <w:r w:rsidRPr="004C4A20">
        <w:rPr>
          <w:rFonts w:ascii="Arial" w:hAnsi="Arial" w:cs="Arial"/>
          <w:sz w:val="18"/>
          <w:szCs w:val="18"/>
        </w:rPr>
        <w:t xml:space="preserve">Nombre: </w:t>
      </w:r>
      <w:r w:rsidR="004C4A20" w:rsidRPr="004C4A20">
        <w:rPr>
          <w:rFonts w:ascii="Arial" w:hAnsi="Arial" w:cs="Arial"/>
          <w:sz w:val="18"/>
          <w:szCs w:val="18"/>
          <w:u w:val="single"/>
        </w:rPr>
        <w:t>DIANA MARCELA PERDOMO BELTRÁN</w:t>
      </w:r>
      <w:r w:rsidR="004C4A20" w:rsidRPr="004C4A20">
        <w:rPr>
          <w:rFonts w:ascii="Arial" w:hAnsi="Arial" w:cs="Arial"/>
          <w:sz w:val="18"/>
          <w:szCs w:val="18"/>
        </w:rPr>
        <w:tab/>
      </w:r>
      <w:r w:rsidRPr="004C4A20">
        <w:rPr>
          <w:rFonts w:ascii="Arial" w:hAnsi="Arial" w:cs="Arial"/>
          <w:sz w:val="18"/>
          <w:szCs w:val="18"/>
        </w:rPr>
        <w:t xml:space="preserve">Cargo: </w:t>
      </w:r>
      <w:r w:rsidR="004C4A20" w:rsidRPr="004C4A20">
        <w:rPr>
          <w:rFonts w:ascii="Arial" w:hAnsi="Arial" w:cs="Arial"/>
          <w:sz w:val="18"/>
          <w:szCs w:val="18"/>
        </w:rPr>
        <w:t>PROFESIONAL UNIVERSITARIO</w:t>
      </w:r>
      <w:r w:rsidR="004C4A20" w:rsidRPr="004C4A20">
        <w:rPr>
          <w:rFonts w:ascii="Arial" w:hAnsi="Arial" w:cs="Arial"/>
          <w:sz w:val="18"/>
          <w:szCs w:val="18"/>
        </w:rPr>
        <w:tab/>
      </w:r>
      <w:r w:rsidRPr="004C4A20">
        <w:rPr>
          <w:rFonts w:ascii="Arial" w:hAnsi="Arial" w:cs="Arial"/>
          <w:sz w:val="18"/>
          <w:szCs w:val="18"/>
        </w:rPr>
        <w:t>Firma: _____________________</w:t>
      </w:r>
    </w:p>
    <w:p w:rsidR="004C4A20" w:rsidRPr="004C4A20" w:rsidRDefault="004C4A20" w:rsidP="008C2698">
      <w:pPr>
        <w:spacing w:before="120" w:after="120"/>
        <w:jc w:val="both"/>
        <w:rPr>
          <w:rFonts w:ascii="Arial" w:hAnsi="Arial" w:cs="Arial"/>
          <w:sz w:val="18"/>
          <w:szCs w:val="18"/>
        </w:rPr>
      </w:pPr>
    </w:p>
    <w:p w:rsidR="008C2698" w:rsidRPr="004C4A20" w:rsidRDefault="008C2698" w:rsidP="008C2698">
      <w:pPr>
        <w:spacing w:before="120" w:after="120"/>
        <w:jc w:val="both"/>
        <w:rPr>
          <w:rFonts w:ascii="Arial" w:hAnsi="Arial" w:cs="Arial"/>
          <w:sz w:val="18"/>
          <w:szCs w:val="18"/>
        </w:rPr>
      </w:pPr>
      <w:r w:rsidRPr="004C4A20">
        <w:rPr>
          <w:rFonts w:ascii="Arial" w:hAnsi="Arial" w:cs="Arial"/>
          <w:sz w:val="18"/>
          <w:szCs w:val="18"/>
        </w:rPr>
        <w:t xml:space="preserve">Nombre: </w:t>
      </w:r>
      <w:r w:rsidR="004C4A20" w:rsidRPr="004C4A20">
        <w:rPr>
          <w:rFonts w:ascii="Arial" w:hAnsi="Arial" w:cs="Arial"/>
          <w:sz w:val="18"/>
          <w:szCs w:val="18"/>
          <w:u w:val="single"/>
        </w:rPr>
        <w:t>JUAN CARLOS CASTILLO</w:t>
      </w:r>
      <w:r w:rsidR="004C4A20" w:rsidRPr="004C4A20">
        <w:rPr>
          <w:rFonts w:ascii="Arial" w:hAnsi="Arial" w:cs="Arial"/>
          <w:sz w:val="18"/>
          <w:szCs w:val="18"/>
        </w:rPr>
        <w:tab/>
      </w:r>
      <w:r w:rsidR="004C4A20" w:rsidRPr="004C4A20">
        <w:rPr>
          <w:rFonts w:ascii="Arial" w:hAnsi="Arial" w:cs="Arial"/>
          <w:sz w:val="18"/>
          <w:szCs w:val="18"/>
        </w:rPr>
        <w:tab/>
      </w:r>
      <w:r w:rsidRPr="004C4A20">
        <w:rPr>
          <w:rFonts w:ascii="Arial" w:hAnsi="Arial" w:cs="Arial"/>
          <w:sz w:val="18"/>
          <w:szCs w:val="18"/>
        </w:rPr>
        <w:t>No. de Contrato</w:t>
      </w:r>
      <w:r w:rsidRPr="004C4A20">
        <w:rPr>
          <w:rFonts w:ascii="Arial" w:hAnsi="Arial" w:cs="Arial"/>
          <w:sz w:val="18"/>
          <w:szCs w:val="18"/>
          <w:u w:val="single"/>
        </w:rPr>
        <w:t xml:space="preserve">: </w:t>
      </w:r>
      <w:r w:rsidR="004C4A20" w:rsidRPr="004C4A20">
        <w:rPr>
          <w:rFonts w:ascii="Arial" w:hAnsi="Arial" w:cs="Arial"/>
          <w:sz w:val="18"/>
          <w:szCs w:val="18"/>
          <w:u w:val="single"/>
        </w:rPr>
        <w:t>CD163 de 2019</w:t>
      </w:r>
      <w:r w:rsidR="004C4A20" w:rsidRPr="004C4A20">
        <w:rPr>
          <w:rFonts w:ascii="Arial" w:hAnsi="Arial" w:cs="Arial"/>
          <w:sz w:val="18"/>
          <w:szCs w:val="18"/>
        </w:rPr>
        <w:tab/>
      </w:r>
      <w:r w:rsidR="004C4A20" w:rsidRPr="004C4A20">
        <w:rPr>
          <w:rFonts w:ascii="Arial" w:hAnsi="Arial" w:cs="Arial"/>
          <w:sz w:val="18"/>
          <w:szCs w:val="18"/>
        </w:rPr>
        <w:tab/>
      </w:r>
      <w:r w:rsidRPr="004C4A20">
        <w:rPr>
          <w:rFonts w:ascii="Arial" w:hAnsi="Arial" w:cs="Arial"/>
          <w:sz w:val="18"/>
          <w:szCs w:val="18"/>
        </w:rPr>
        <w:t>Firma: _____________________</w:t>
      </w:r>
    </w:p>
    <w:p w:rsidR="00124642" w:rsidRDefault="00124642" w:rsidP="00124642">
      <w:pPr>
        <w:ind w:right="-92"/>
        <w:jc w:val="both"/>
        <w:rPr>
          <w:rFonts w:ascii="Arial" w:hAnsi="Arial" w:cs="Arial"/>
          <w:i/>
          <w:color w:val="7F7F7F"/>
          <w:sz w:val="14"/>
          <w:szCs w:val="16"/>
        </w:rPr>
      </w:pPr>
      <w:r>
        <w:rPr>
          <w:rFonts w:ascii="Arial" w:hAnsi="Arial" w:cs="Arial"/>
          <w:i/>
          <w:color w:val="7F7F7F"/>
          <w:sz w:val="14"/>
          <w:szCs w:val="16"/>
        </w:rPr>
        <w:t>** Se incluye la totalidad de los participantes.</w:t>
      </w:r>
    </w:p>
    <w:sectPr w:rsidR="00124642" w:rsidSect="00B00A66">
      <w:headerReference w:type="default" r:id="rId13"/>
      <w:footerReference w:type="default" r:id="rId14"/>
      <w:headerReference w:type="first" r:id="rId15"/>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0450" w:rsidRDefault="009F0450">
      <w:r>
        <w:separator/>
      </w:r>
    </w:p>
  </w:endnote>
  <w:endnote w:type="continuationSeparator" w:id="1">
    <w:p w:rsidR="009F0450" w:rsidRDefault="009F04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DE" w:rsidRPr="007E27D8" w:rsidRDefault="00A63ADB" w:rsidP="00B00A66">
    <w:pPr>
      <w:pStyle w:val="Piedepgina"/>
      <w:tabs>
        <w:tab w:val="clear" w:pos="8504"/>
      </w:tabs>
      <w:rPr>
        <w:rFonts w:ascii="Arial Narrow" w:hAnsi="Arial Narrow"/>
        <w:bCs/>
      </w:rPr>
    </w:pPr>
    <w:r w:rsidRPr="00A63ADB">
      <w:rPr>
        <w:rFonts w:ascii="Arial Narrow" w:hAnsi="Arial Narrow"/>
        <w:noProof/>
        <w:lang w:val="es-MX" w:eastAsia="es-MX"/>
      </w:rPr>
      <w:pict>
        <v:shapetype id="_x0000_t202" coordsize="21600,21600" o:spt="202" path="m,l,21600r21600,l21600,xe">
          <v:stroke joinstyle="miter"/>
          <v:path gradientshapeok="t" o:connecttype="rect"/>
        </v:shapetype>
        <v:shape id="Text Box 4" o:spid="_x0000_s4098" type="#_x0000_t202" style="position:absolute;margin-left:422.45pt;margin-top:5.55pt;width:96.75pt;height:29.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" stroked="f">
          <v:textbox>
            <w:txbxContent>
              <w:p w:rsidR="00B00A66" w:rsidRDefault="00B00A66" w:rsidP="00B00A66">
                <w:pPr>
                  <w:pStyle w:val="Piedepgina"/>
                  <w:tabs>
                    <w:tab w:val="clear" w:pos="8504"/>
                  </w:tabs>
                  <w:jc w:val="right"/>
                  <w:rPr>
                    <w:rFonts w:ascii="Arial Narrow" w:hAnsi="Arial Narrow"/>
                    <w:bCs/>
                  </w:rPr>
                </w:pPr>
                <w:r>
                  <w:rPr>
                    <w:rFonts w:ascii="Arial Narrow" w:hAnsi="Arial Narrow"/>
                    <w:bCs/>
                  </w:rPr>
                  <w:t>GIR-FM-09</w:t>
                </w:r>
              </w:p>
              <w:p w:rsidR="00B00A66" w:rsidRDefault="00B00A66" w:rsidP="00B00A66">
                <w:pPr>
                  <w:pStyle w:val="Piedepgina"/>
                  <w:tabs>
                    <w:tab w:val="clear" w:pos="8504"/>
                  </w:tabs>
                  <w:jc w:val="right"/>
                  <w:rPr>
                    <w:rFonts w:ascii="Arial Narrow" w:hAnsi="Arial Narrow"/>
                    <w:bCs/>
                  </w:rPr>
                </w:pPr>
                <w:r>
                  <w:rPr>
                    <w:rFonts w:ascii="Arial Narrow" w:hAnsi="Arial Narrow"/>
                    <w:bCs/>
                  </w:rPr>
                  <w:t>V1</w:t>
                </w:r>
              </w:p>
              <w:p w:rsidR="00B00A66" w:rsidRPr="007E27D8" w:rsidRDefault="00B00A66" w:rsidP="00B00A66">
                <w:pPr>
                  <w:pStyle w:val="Piedepgina"/>
                  <w:tabs>
                    <w:tab w:val="clear" w:pos="8504"/>
                  </w:tabs>
                  <w:jc w:val="center"/>
                  <w:rPr>
                    <w:rFonts w:ascii="Arial Narrow" w:hAnsi="Arial Narrow"/>
                    <w:bCs/>
                  </w:rPr>
                </w:pPr>
                <w:r>
                  <w:rPr>
                    <w:rFonts w:ascii="Arial Narrow" w:hAnsi="Arial Narrow"/>
                    <w:bCs/>
                  </w:rPr>
                  <w:t xml:space="preserve">                                                                                                                                                                                                                V1</w:t>
                </w:r>
              </w:p>
              <w:p w:rsidR="00B00A66" w:rsidRDefault="00B00A66"/>
            </w:txbxContent>
          </v:textbox>
        </v:shape>
      </w:pict>
    </w:r>
    <w:r w:rsidRPr="00A63ADB">
      <w:rPr>
        <w:rFonts w:ascii="Arial Narrow" w:hAnsi="Arial Narrow"/>
        <w:noProof/>
        <w:lang w:val="es-MX" w:eastAsia="es-MX"/>
      </w:rPr>
      <w:pict>
        <v:shape id="Text Box 3" o:spid="_x0000_s4097" type="#_x0000_t202" style="position:absolute;margin-left:205.7pt;margin-top:6.3pt;width:101.25pt;height:2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" stroked="f">
          <v:textbox>
            <w:txbxContent>
              <w:p w:rsidR="00B00A66" w:rsidRDefault="00B00A66" w:rsidP="00B00A66">
                <w:pPr>
                  <w:jc w:val="center"/>
                </w:pPr>
                <w:r w:rsidRPr="007E27D8">
                  <w:rPr>
                    <w:rFonts w:ascii="Arial Narrow" w:hAnsi="Arial Narrow"/>
                  </w:rPr>
                  <w:t xml:space="preserve">Página </w:t>
                </w:r>
                <w:r w:rsidR="00A63ADB" w:rsidRPr="007E27D8">
                  <w:rPr>
                    <w:rFonts w:ascii="Arial Narrow" w:hAnsi="Arial Narrow"/>
                    <w:bCs/>
                  </w:rPr>
                  <w:fldChar w:fldCharType="begin"/>
                </w:r>
                <w:r w:rsidRPr="007E27D8">
                  <w:rPr>
                    <w:rFonts w:ascii="Arial Narrow" w:hAnsi="Arial Narrow"/>
                    <w:bCs/>
                  </w:rPr>
                  <w:instrText>PAGE</w:instrText>
                </w:r>
                <w:r w:rsidR="00A63ADB" w:rsidRPr="007E27D8">
                  <w:rPr>
                    <w:rFonts w:ascii="Arial Narrow" w:hAnsi="Arial Narrow"/>
                    <w:bCs/>
                  </w:rPr>
                  <w:fldChar w:fldCharType="separate"/>
                </w:r>
                <w:r w:rsidR="00676D4B">
                  <w:rPr>
                    <w:rFonts w:ascii="Arial Narrow" w:hAnsi="Arial Narrow"/>
                    <w:bCs/>
                    <w:noProof/>
                  </w:rPr>
                  <w:t>5</w:t>
                </w:r>
                <w:r w:rsidR="00A63ADB" w:rsidRPr="007E27D8">
                  <w:rPr>
                    <w:rFonts w:ascii="Arial Narrow" w:hAnsi="Arial Narrow"/>
                    <w:bCs/>
                  </w:rPr>
                  <w:fldChar w:fldCharType="end"/>
                </w:r>
                <w:r w:rsidRPr="007E27D8">
                  <w:rPr>
                    <w:rFonts w:ascii="Arial Narrow" w:hAnsi="Arial Narrow"/>
                  </w:rPr>
                  <w:t xml:space="preserve"> de </w:t>
                </w:r>
                <w:r w:rsidR="00A63ADB" w:rsidRPr="007E27D8">
                  <w:rPr>
                    <w:rFonts w:ascii="Arial Narrow" w:hAnsi="Arial Narrow"/>
                    <w:bCs/>
                  </w:rPr>
                  <w:fldChar w:fldCharType="begin"/>
                </w:r>
                <w:r w:rsidRPr="007E27D8">
                  <w:rPr>
                    <w:rFonts w:ascii="Arial Narrow" w:hAnsi="Arial Narrow"/>
                    <w:bCs/>
                  </w:rPr>
                  <w:instrText>NUMPAGES</w:instrText>
                </w:r>
                <w:r w:rsidR="00A63ADB" w:rsidRPr="007E27D8">
                  <w:rPr>
                    <w:rFonts w:ascii="Arial Narrow" w:hAnsi="Arial Narrow"/>
                    <w:bCs/>
                  </w:rPr>
                  <w:fldChar w:fldCharType="separate"/>
                </w:r>
                <w:r w:rsidR="00676D4B">
                  <w:rPr>
                    <w:rFonts w:ascii="Arial Narrow" w:hAnsi="Arial Narrow"/>
                    <w:bCs/>
                    <w:noProof/>
                  </w:rPr>
                  <w:t>6</w:t>
                </w:r>
                <w:r w:rsidR="00A63ADB" w:rsidRPr="007E27D8">
                  <w:rPr>
                    <w:rFonts w:ascii="Arial Narrow" w:hAnsi="Arial Narrow"/>
                    <w:bCs/>
                  </w:rPr>
                  <w:fldChar w:fldCharType="end"/>
                </w:r>
              </w:p>
            </w:txbxContent>
          </v:textbox>
        </v:shape>
      </w:pict>
    </w:r>
    <w:r w:rsidR="002E1795">
      <w:rPr>
        <w:rFonts w:ascii="Arial Narrow" w:hAnsi="Arial Narrow"/>
        <w:noProof/>
        <w:lang w:eastAsia="es-CO"/>
      </w:rPr>
      <w:drawing>
        <wp:inline distT="0" distB="0" distL="0" distR="0">
          <wp:extent cx="552450" cy="552450"/>
          <wp:effectExtent l="0" t="0" r="0" b="0"/>
          <wp:docPr id="2" name="Imagen 2"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 cy="552450"/>
                  </a:xfrm>
                  <a:prstGeom prst="rect">
                    <a:avLst/>
                  </a:prstGeom>
                  <a:noFill/>
                  <a:ln>
                    <a:noFill/>
                  </a:ln>
                </pic:spPr>
              </pic:pic>
            </a:graphicData>
          </a:graphic>
        </wp:inline>
      </w:drawing>
    </w:r>
    <w:r w:rsidR="00045A14" w:rsidRPr="007E27D8">
      <w:rPr>
        <w:rFonts w:ascii="Arial Narrow" w:hAnsi="Arial Narrow"/>
      </w:rPr>
      <w:tab/>
    </w:r>
    <w:r w:rsidR="00045A14" w:rsidRPr="007E27D8">
      <w:rPr>
        <w:rFonts w:ascii="Arial Narrow" w:hAnsi="Arial Narrow"/>
        <w:bCs/>
      </w:rPr>
      <w:tab/>
    </w:r>
    <w:r w:rsidR="00045A14">
      <w:rPr>
        <w:rFonts w:ascii="Arial Narrow" w:hAnsi="Arial Narrow"/>
        <w:bCs/>
      </w:rPr>
      <w:tab/>
    </w:r>
    <w:r w:rsidR="00045A14">
      <w:rPr>
        <w:rFonts w:ascii="Arial Narrow" w:hAnsi="Arial Narrow"/>
        <w:bCs/>
      </w:rPr>
      <w:tab/>
    </w:r>
    <w:r w:rsidR="00045A14">
      <w:rPr>
        <w:rFonts w:ascii="Arial Narrow" w:hAnsi="Arial Narrow"/>
        <w:bCs/>
      </w:rPr>
      <w:tab/>
    </w:r>
    <w:r w:rsidR="00045A14">
      <w:rPr>
        <w:rFonts w:ascii="Arial Narrow" w:hAnsi="Arial Narrow"/>
        <w:bCs/>
      </w:rPr>
      <w:tab/>
    </w:r>
    <w:r w:rsidR="00045A14">
      <w:rPr>
        <w:rFonts w:ascii="Arial Narrow" w:hAnsi="Arial Narrow"/>
        <w:bCs/>
      </w:rPr>
      <w:tab/>
    </w:r>
    <w:r w:rsidR="00045A14">
      <w:rPr>
        <w:rFonts w:ascii="Arial Narrow" w:hAnsi="Arial Narrow"/>
        <w:bCs/>
      </w:rPr>
      <w:tab/>
    </w:r>
  </w:p>
  <w:p w:rsidR="00045A14" w:rsidRDefault="00045A14"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rsidR="00045A14" w:rsidRPr="007E27D8" w:rsidRDefault="00045A14" w:rsidP="00045A14">
    <w:pPr>
      <w:pStyle w:val="Piedepgina"/>
      <w:rPr>
        <w:rFonts w:ascii="Arial Narrow" w:hAnsi="Arial Narrow"/>
      </w:rPr>
    </w:pPr>
  </w:p>
  <w:p w:rsidR="00045A14" w:rsidRDefault="00045A1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0450" w:rsidRDefault="009F0450">
      <w:r>
        <w:separator/>
      </w:r>
    </w:p>
  </w:footnote>
  <w:footnote w:type="continuationSeparator" w:id="1">
    <w:p w:rsidR="009F0450" w:rsidRDefault="009F04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CE7" w:rsidRDefault="00A63ADB">
    <w:pPr>
      <w:pStyle w:val="Encabezado"/>
      <w:rPr>
        <w:noProof/>
        <w:lang w:val="es-MX" w:eastAsia="es-MX"/>
      </w:rPr>
    </w:pPr>
    <w:r>
      <w:rPr>
        <w:noProof/>
      </w:rPr>
      <w:pict>
        <v:shapetype id="_x0000_t202" coordsize="21600,21600" o:spt="202" path="m,l,21600r21600,l21600,xe">
          <v:stroke joinstyle="miter"/>
          <v:path gradientshapeok="t" o:connecttype="rect"/>
        </v:shapetype>
        <v:shape id="Cuadro de texto 3" o:spid="_x0000_s4099" type="#_x0000_t202" style="position:absolute;margin-left:107pt;margin-top:6.7pt;width:364.35pt;height:45.6pt;z-index:251657216;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rsidR="00F44A22" w:rsidRDefault="00231F28" w:rsidP="00045A14">
                <w:pPr>
                  <w:jc w:val="center"/>
                  <w:rPr>
                    <w:rFonts w:ascii="Arial Narrow" w:hAnsi="Arial Narrow"/>
                    <w:sz w:val="28"/>
                  </w:rPr>
                </w:pPr>
                <w:r>
                  <w:rPr>
                    <w:rFonts w:ascii="Arial Narrow" w:hAnsi="Arial Narrow"/>
                    <w:sz w:val="28"/>
                  </w:rPr>
                  <w:t>Informe mensual de S</w:t>
                </w:r>
                <w:r w:rsidR="00F44A22" w:rsidRPr="00045A14">
                  <w:rPr>
                    <w:rFonts w:ascii="Arial Narrow" w:hAnsi="Arial Narrow"/>
                    <w:sz w:val="28"/>
                  </w:rPr>
                  <w:t xml:space="preserve">upervisión y </w:t>
                </w:r>
                <w:r>
                  <w:rPr>
                    <w:rFonts w:ascii="Arial Narrow" w:hAnsi="Arial Narrow"/>
                    <w:sz w:val="28"/>
                  </w:rPr>
                  <w:t>C</w:t>
                </w:r>
                <w:r w:rsidR="00F44A22" w:rsidRPr="00045A14">
                  <w:rPr>
                    <w:rFonts w:ascii="Arial Narrow" w:hAnsi="Arial Narrow"/>
                    <w:sz w:val="28"/>
                  </w:rPr>
                  <w:t>ontrol</w:t>
                </w:r>
              </w:p>
              <w:p w:rsidR="005C0A43" w:rsidRPr="00045A14" w:rsidRDefault="005C0A43" w:rsidP="00045A14">
                <w:pPr>
                  <w:jc w:val="center"/>
                  <w:rPr>
                    <w:rFonts w:ascii="Arial Narrow" w:hAnsi="Arial Narrow"/>
                    <w:sz w:val="28"/>
                  </w:rPr>
                </w:pPr>
              </w:p>
            </w:txbxContent>
          </v:textbox>
          <w10:wrap anchorx="margin"/>
        </v:shape>
      </w:pict>
    </w:r>
    <w:r w:rsidR="002E1795" w:rsidRPr="00045A14">
      <w:rPr>
        <w:noProof/>
        <w:lang w:eastAsia="es-CO"/>
      </w:rPr>
      <w:drawing>
        <wp:inline distT="0" distB="0" distL="0" distR="0">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838200"/>
                  </a:xfrm>
                  <a:prstGeom prst="rect">
                    <a:avLst/>
                  </a:prstGeom>
                  <a:noFill/>
                  <a:ln>
                    <a:noFill/>
                  </a:ln>
                </pic:spPr>
              </pic:pic>
            </a:graphicData>
          </a:graphic>
        </wp:inline>
      </w:drawing>
    </w:r>
  </w:p>
  <w:p w:rsidR="00D25EDF" w:rsidRDefault="00D25EDF">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5"/>
      <w:gridCol w:w="2435"/>
      <w:gridCol w:w="2670"/>
      <w:gridCol w:w="2670"/>
    </w:tblGrid>
    <w:tr w:rsidR="00503CE7">
      <w:trPr>
        <w:cantSplit/>
        <w:trHeight w:val="411"/>
      </w:trPr>
      <w:tc>
        <w:tcPr>
          <w:tcW w:w="2905" w:type="dxa"/>
          <w:vMerge w:val="restart"/>
        </w:tcPr>
        <w:p w:rsidR="00503CE7" w:rsidRDefault="002E1795">
          <w:pPr>
            <w:pStyle w:val="Encabezado"/>
          </w:pPr>
          <w:r>
            <w:rPr>
              <w:noProof/>
              <w:lang w:eastAsia="es-CO"/>
            </w:rPr>
            <w:drawing>
              <wp:anchor distT="0" distB="0" distL="114300" distR="114300" simplePos="0" relativeHeight="251656192" behindDoc="0" locked="0" layoutInCell="0" allowOverlap="1">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rsidR="00503CE7" w:rsidRDefault="00503CE7">
          <w:pPr>
            <w:pStyle w:val="Encabezado"/>
            <w:jc w:val="center"/>
            <w:rPr>
              <w:rFonts w:ascii="Arial" w:hAnsi="Arial"/>
              <w:b/>
              <w:sz w:val="22"/>
            </w:rPr>
          </w:pPr>
          <w:r>
            <w:rPr>
              <w:rFonts w:ascii="Arial" w:hAnsi="Arial"/>
              <w:b/>
              <w:sz w:val="22"/>
            </w:rPr>
            <w:t>INFORME  DE SUPERVISIÓN Y CONTROL</w:t>
          </w:r>
        </w:p>
      </w:tc>
      <w:tc>
        <w:tcPr>
          <w:tcW w:w="2670" w:type="dxa"/>
          <w:vAlign w:val="center"/>
        </w:tcPr>
        <w:p w:rsidR="00503CE7" w:rsidRDefault="00503CE7">
          <w:pPr>
            <w:pStyle w:val="Encabezado"/>
            <w:jc w:val="center"/>
            <w:rPr>
              <w:rFonts w:ascii="Arial" w:hAnsi="Arial"/>
              <w:b/>
              <w:lang w:val="en-US"/>
            </w:rPr>
          </w:pPr>
          <w:r>
            <w:rPr>
              <w:rFonts w:ascii="Arial" w:hAnsi="Arial"/>
              <w:b/>
              <w:lang w:val="en-US"/>
            </w:rPr>
            <w:t>SC-SC-IN-001</w:t>
          </w:r>
        </w:p>
      </w:tc>
    </w:tr>
    <w:tr w:rsidR="00503CE7">
      <w:trPr>
        <w:cantSplit/>
        <w:trHeight w:val="419"/>
      </w:trPr>
      <w:tc>
        <w:tcPr>
          <w:tcW w:w="2905" w:type="dxa"/>
          <w:vMerge/>
        </w:tcPr>
        <w:p w:rsidR="00503CE7" w:rsidRDefault="00503CE7">
          <w:pPr>
            <w:pStyle w:val="Encabezado"/>
            <w:rPr>
              <w:lang w:val="en-US"/>
            </w:rPr>
          </w:pPr>
        </w:p>
      </w:tc>
      <w:tc>
        <w:tcPr>
          <w:tcW w:w="2435" w:type="dxa"/>
          <w:vAlign w:val="center"/>
        </w:tcPr>
        <w:p w:rsidR="00503CE7" w:rsidRDefault="00503CE7">
          <w:pPr>
            <w:pStyle w:val="Encabezado"/>
            <w:jc w:val="center"/>
            <w:rPr>
              <w:rFonts w:ascii="Arial" w:hAnsi="Arial"/>
              <w:b/>
            </w:rPr>
          </w:pPr>
          <w:r>
            <w:rPr>
              <w:rFonts w:ascii="Arial" w:hAnsi="Arial"/>
              <w:b/>
            </w:rPr>
            <w:t>VERSIÓN  01</w:t>
          </w:r>
        </w:p>
      </w:tc>
      <w:tc>
        <w:tcPr>
          <w:tcW w:w="2670" w:type="dxa"/>
          <w:vAlign w:val="center"/>
        </w:tcPr>
        <w:p w:rsidR="00503CE7" w:rsidRDefault="00503CE7">
          <w:pPr>
            <w:pStyle w:val="Encabezado"/>
            <w:jc w:val="center"/>
            <w:rPr>
              <w:rFonts w:ascii="Arial" w:hAnsi="Arial"/>
              <w:b/>
            </w:rPr>
          </w:pPr>
          <w:r>
            <w:rPr>
              <w:rFonts w:ascii="Arial" w:hAnsi="Arial"/>
              <w:b/>
            </w:rPr>
            <w:t>12/10/04</w:t>
          </w:r>
        </w:p>
      </w:tc>
      <w:tc>
        <w:tcPr>
          <w:tcW w:w="2670" w:type="dxa"/>
          <w:vAlign w:val="center"/>
        </w:tcPr>
        <w:p w:rsidR="00503CE7" w:rsidRDefault="00503CE7">
          <w:pPr>
            <w:pStyle w:val="Encabezado"/>
            <w:jc w:val="center"/>
            <w:rPr>
              <w:rFonts w:ascii="Arial" w:hAnsi="Arial"/>
              <w:b/>
            </w:rPr>
          </w:pPr>
          <w:r>
            <w:rPr>
              <w:rFonts w:ascii="Arial" w:hAnsi="Arial"/>
              <w:b/>
            </w:rPr>
            <w:t xml:space="preserve">Página </w:t>
          </w:r>
          <w:r w:rsidR="00A63ADB">
            <w:rPr>
              <w:rFonts w:ascii="Arial" w:hAnsi="Arial"/>
              <w:b/>
            </w:rPr>
            <w:fldChar w:fldCharType="begin"/>
          </w:r>
          <w:r>
            <w:rPr>
              <w:rFonts w:ascii="Arial" w:hAnsi="Arial"/>
              <w:b/>
            </w:rPr>
            <w:instrText xml:space="preserve"> PAGE </w:instrText>
          </w:r>
          <w:r w:rsidR="00A63ADB">
            <w:rPr>
              <w:rFonts w:ascii="Arial" w:hAnsi="Arial"/>
              <w:b/>
            </w:rPr>
            <w:fldChar w:fldCharType="separate"/>
          </w:r>
          <w:r>
            <w:rPr>
              <w:rFonts w:ascii="Arial" w:hAnsi="Arial"/>
              <w:b/>
              <w:noProof/>
            </w:rPr>
            <w:t>1</w:t>
          </w:r>
          <w:r w:rsidR="00A63ADB">
            <w:rPr>
              <w:rFonts w:ascii="Arial" w:hAnsi="Arial"/>
              <w:b/>
            </w:rPr>
            <w:fldChar w:fldCharType="end"/>
          </w:r>
          <w:r>
            <w:rPr>
              <w:rFonts w:ascii="Arial" w:hAnsi="Arial"/>
              <w:b/>
            </w:rPr>
            <w:t xml:space="preserve"> de </w:t>
          </w:r>
          <w:r w:rsidR="00A63ADB">
            <w:rPr>
              <w:rFonts w:ascii="Arial" w:hAnsi="Arial"/>
              <w:b/>
            </w:rPr>
            <w:fldChar w:fldCharType="begin"/>
          </w:r>
          <w:r>
            <w:rPr>
              <w:rFonts w:ascii="Arial" w:hAnsi="Arial"/>
              <w:b/>
            </w:rPr>
            <w:instrText xml:space="preserve"> NUMPAGES </w:instrText>
          </w:r>
          <w:r w:rsidR="00A63ADB">
            <w:rPr>
              <w:rFonts w:ascii="Arial" w:hAnsi="Arial"/>
              <w:b/>
            </w:rPr>
            <w:fldChar w:fldCharType="separate"/>
          </w:r>
          <w:r w:rsidR="0035680B">
            <w:rPr>
              <w:rFonts w:ascii="Arial" w:hAnsi="Arial"/>
              <w:b/>
              <w:noProof/>
            </w:rPr>
            <w:t>3</w:t>
          </w:r>
          <w:r w:rsidR="00A63ADB">
            <w:rPr>
              <w:rFonts w:ascii="Arial" w:hAnsi="Arial"/>
              <w:b/>
            </w:rPr>
            <w:fldChar w:fldCharType="end"/>
          </w:r>
        </w:p>
      </w:tc>
    </w:tr>
  </w:tbl>
  <w:p w:rsidR="00503CE7" w:rsidRDefault="00503CE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A1FA5"/>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B4F5B32"/>
    <w:multiLevelType w:val="hybridMultilevel"/>
    <w:tmpl w:val="C07C06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9064C16"/>
    <w:multiLevelType w:val="hybridMultilevel"/>
    <w:tmpl w:val="5AD049E8"/>
    <w:lvl w:ilvl="0" w:tplc="D7487FF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3BD05502"/>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4">
    <w:nsid w:val="3CE131FF"/>
    <w:multiLevelType w:val="hybridMultilevel"/>
    <w:tmpl w:val="5A3AF82A"/>
    <w:lvl w:ilvl="0" w:tplc="DD4AFAFC">
      <w:start w:val="2"/>
      <w:numFmt w:val="decimal"/>
      <w:lvlText w:val="%1"/>
      <w:lvlJc w:val="left"/>
      <w:pPr>
        <w:tabs>
          <w:tab w:val="num" w:pos="720"/>
        </w:tabs>
        <w:ind w:left="720" w:hanging="360"/>
      </w:pPr>
      <w:rPr>
        <w:rFonts w:hint="default"/>
        <w:b/>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40720982"/>
    <w:multiLevelType w:val="hybridMultilevel"/>
    <w:tmpl w:val="FB42B92E"/>
    <w:lvl w:ilvl="0" w:tplc="8AD47076">
      <w:start w:val="2"/>
      <w:numFmt w:val="lowerLetter"/>
      <w:lvlText w:val="%1."/>
      <w:lvlJc w:val="left"/>
      <w:pPr>
        <w:ind w:left="720" w:hanging="360"/>
      </w:pPr>
      <w:rPr>
        <w:rFonts w:ascii="Calibri" w:hAnsi="Calibri" w:hint="default"/>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490A3AE4"/>
    <w:multiLevelType w:val="hybridMultilevel"/>
    <w:tmpl w:val="31701C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4C1E6050"/>
    <w:multiLevelType w:val="hybridMultilevel"/>
    <w:tmpl w:val="36A4BC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F1634D5"/>
    <w:multiLevelType w:val="hybridMultilevel"/>
    <w:tmpl w:val="D452C9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50005D45"/>
    <w:multiLevelType w:val="hybridMultilevel"/>
    <w:tmpl w:val="D1E61C2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50B03041"/>
    <w:multiLevelType w:val="hybridMultilevel"/>
    <w:tmpl w:val="544445A0"/>
    <w:lvl w:ilvl="0" w:tplc="F26010AE">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nsid w:val="583774BA"/>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5B16151B"/>
    <w:multiLevelType w:val="hybridMultilevel"/>
    <w:tmpl w:val="CA4EB36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12"/>
  </w:num>
  <w:num w:numId="2">
    <w:abstractNumId w:val="1"/>
  </w:num>
  <w:num w:numId="3">
    <w:abstractNumId w:val="4"/>
  </w:num>
  <w:num w:numId="4">
    <w:abstractNumId w:val="2"/>
  </w:num>
  <w:num w:numId="5">
    <w:abstractNumId w:val="8"/>
  </w:num>
  <w:num w:numId="6">
    <w:abstractNumId w:val="11"/>
  </w:num>
  <w:num w:numId="7">
    <w:abstractNumId w:val="0"/>
  </w:num>
  <w:num w:numId="8">
    <w:abstractNumId w:val="6"/>
  </w:num>
  <w:num w:numId="9">
    <w:abstractNumId w:val="13"/>
  </w:num>
  <w:num w:numId="10">
    <w:abstractNumId w:val="9"/>
  </w:num>
  <w:num w:numId="11">
    <w:abstractNumId w:val="14"/>
  </w:num>
  <w:num w:numId="12">
    <w:abstractNumId w:val="5"/>
  </w:num>
  <w:num w:numId="13">
    <w:abstractNumId w:val="10"/>
  </w:num>
  <w:num w:numId="14">
    <w:abstractNumId w:val="3"/>
  </w:num>
  <w:num w:numId="1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3F01"/>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doNotUseHTMLParagraphAutoSpacing/>
  </w:compat>
  <w:rsids>
    <w:rsidRoot w:val="00E31732"/>
    <w:rsid w:val="0000017E"/>
    <w:rsid w:val="00021E2F"/>
    <w:rsid w:val="0003214F"/>
    <w:rsid w:val="00035563"/>
    <w:rsid w:val="00045A14"/>
    <w:rsid w:val="0004772C"/>
    <w:rsid w:val="000544BF"/>
    <w:rsid w:val="0005588A"/>
    <w:rsid w:val="0006176A"/>
    <w:rsid w:val="00075990"/>
    <w:rsid w:val="00094115"/>
    <w:rsid w:val="000A45FB"/>
    <w:rsid w:val="000A4DE6"/>
    <w:rsid w:val="000A7D77"/>
    <w:rsid w:val="000B30AB"/>
    <w:rsid w:val="000B7784"/>
    <w:rsid w:val="000C0C86"/>
    <w:rsid w:val="000C3235"/>
    <w:rsid w:val="000D292E"/>
    <w:rsid w:val="000D558D"/>
    <w:rsid w:val="000D5B67"/>
    <w:rsid w:val="000D5BE0"/>
    <w:rsid w:val="0011494C"/>
    <w:rsid w:val="00124642"/>
    <w:rsid w:val="00130565"/>
    <w:rsid w:val="0013411E"/>
    <w:rsid w:val="001662CE"/>
    <w:rsid w:val="001723BF"/>
    <w:rsid w:val="001725D7"/>
    <w:rsid w:val="00176F9A"/>
    <w:rsid w:val="001820B7"/>
    <w:rsid w:val="0018330F"/>
    <w:rsid w:val="001970F9"/>
    <w:rsid w:val="001A3AB4"/>
    <w:rsid w:val="001A43CA"/>
    <w:rsid w:val="001A5616"/>
    <w:rsid w:val="001C785E"/>
    <w:rsid w:val="001D7ADD"/>
    <w:rsid w:val="001E3CD2"/>
    <w:rsid w:val="001E7A96"/>
    <w:rsid w:val="001F43CE"/>
    <w:rsid w:val="001F43F6"/>
    <w:rsid w:val="001F75FF"/>
    <w:rsid w:val="00213BBC"/>
    <w:rsid w:val="0022739B"/>
    <w:rsid w:val="00231F28"/>
    <w:rsid w:val="00232631"/>
    <w:rsid w:val="00234404"/>
    <w:rsid w:val="002475E3"/>
    <w:rsid w:val="00254BB8"/>
    <w:rsid w:val="00262938"/>
    <w:rsid w:val="00273122"/>
    <w:rsid w:val="00280A23"/>
    <w:rsid w:val="00282356"/>
    <w:rsid w:val="002827F3"/>
    <w:rsid w:val="00291382"/>
    <w:rsid w:val="002B1442"/>
    <w:rsid w:val="002B5053"/>
    <w:rsid w:val="002C4ECD"/>
    <w:rsid w:val="002C562D"/>
    <w:rsid w:val="002E0171"/>
    <w:rsid w:val="002E1795"/>
    <w:rsid w:val="002F3FEE"/>
    <w:rsid w:val="00302A89"/>
    <w:rsid w:val="00315427"/>
    <w:rsid w:val="0031711B"/>
    <w:rsid w:val="00333AE9"/>
    <w:rsid w:val="0033602B"/>
    <w:rsid w:val="00340403"/>
    <w:rsid w:val="0035288C"/>
    <w:rsid w:val="0035680B"/>
    <w:rsid w:val="00375412"/>
    <w:rsid w:val="00383A91"/>
    <w:rsid w:val="003979F8"/>
    <w:rsid w:val="003B264B"/>
    <w:rsid w:val="003B40FE"/>
    <w:rsid w:val="003C0615"/>
    <w:rsid w:val="003D7E0D"/>
    <w:rsid w:val="003E43DB"/>
    <w:rsid w:val="004003AA"/>
    <w:rsid w:val="00400A97"/>
    <w:rsid w:val="00405B13"/>
    <w:rsid w:val="004112BF"/>
    <w:rsid w:val="00412042"/>
    <w:rsid w:val="004127A6"/>
    <w:rsid w:val="00417270"/>
    <w:rsid w:val="004308BD"/>
    <w:rsid w:val="004338CC"/>
    <w:rsid w:val="004341BF"/>
    <w:rsid w:val="004354BC"/>
    <w:rsid w:val="004378B9"/>
    <w:rsid w:val="00450226"/>
    <w:rsid w:val="00452762"/>
    <w:rsid w:val="004645AB"/>
    <w:rsid w:val="0047081C"/>
    <w:rsid w:val="00484B18"/>
    <w:rsid w:val="004A2D10"/>
    <w:rsid w:val="004A4414"/>
    <w:rsid w:val="004A7D01"/>
    <w:rsid w:val="004B7566"/>
    <w:rsid w:val="004C3FE5"/>
    <w:rsid w:val="004C4A20"/>
    <w:rsid w:val="004E0D38"/>
    <w:rsid w:val="004F3563"/>
    <w:rsid w:val="004F6581"/>
    <w:rsid w:val="00503CE7"/>
    <w:rsid w:val="00505E39"/>
    <w:rsid w:val="00514CB5"/>
    <w:rsid w:val="00534EE2"/>
    <w:rsid w:val="00534FEF"/>
    <w:rsid w:val="00544F1B"/>
    <w:rsid w:val="005461DB"/>
    <w:rsid w:val="00563AFF"/>
    <w:rsid w:val="00566404"/>
    <w:rsid w:val="00566FCC"/>
    <w:rsid w:val="005756D5"/>
    <w:rsid w:val="00583032"/>
    <w:rsid w:val="00591A51"/>
    <w:rsid w:val="005A2035"/>
    <w:rsid w:val="005B2534"/>
    <w:rsid w:val="005C0A43"/>
    <w:rsid w:val="005E16C8"/>
    <w:rsid w:val="005F68EB"/>
    <w:rsid w:val="0060443D"/>
    <w:rsid w:val="00606CB5"/>
    <w:rsid w:val="006100C2"/>
    <w:rsid w:val="00610B00"/>
    <w:rsid w:val="00614758"/>
    <w:rsid w:val="006147CE"/>
    <w:rsid w:val="0061684E"/>
    <w:rsid w:val="00617960"/>
    <w:rsid w:val="0062590C"/>
    <w:rsid w:val="0062793F"/>
    <w:rsid w:val="0063224D"/>
    <w:rsid w:val="00633AE6"/>
    <w:rsid w:val="006428D4"/>
    <w:rsid w:val="0064403F"/>
    <w:rsid w:val="00644110"/>
    <w:rsid w:val="0065219D"/>
    <w:rsid w:val="00671A1E"/>
    <w:rsid w:val="00672233"/>
    <w:rsid w:val="0067353F"/>
    <w:rsid w:val="00676BF6"/>
    <w:rsid w:val="00676D4B"/>
    <w:rsid w:val="00691D7B"/>
    <w:rsid w:val="00691F8B"/>
    <w:rsid w:val="00697597"/>
    <w:rsid w:val="006B0624"/>
    <w:rsid w:val="006B06AA"/>
    <w:rsid w:val="006B637B"/>
    <w:rsid w:val="006C35AD"/>
    <w:rsid w:val="006D3782"/>
    <w:rsid w:val="006D42BE"/>
    <w:rsid w:val="006E09BF"/>
    <w:rsid w:val="006E33FD"/>
    <w:rsid w:val="006E44D8"/>
    <w:rsid w:val="00713C33"/>
    <w:rsid w:val="00733114"/>
    <w:rsid w:val="00753DCC"/>
    <w:rsid w:val="007630E3"/>
    <w:rsid w:val="00766FF7"/>
    <w:rsid w:val="00784232"/>
    <w:rsid w:val="007860ED"/>
    <w:rsid w:val="00791C3F"/>
    <w:rsid w:val="00797BB8"/>
    <w:rsid w:val="007B07B0"/>
    <w:rsid w:val="007B2AAD"/>
    <w:rsid w:val="007C3985"/>
    <w:rsid w:val="007D5DB1"/>
    <w:rsid w:val="007E3B88"/>
    <w:rsid w:val="007E6CDA"/>
    <w:rsid w:val="007F0648"/>
    <w:rsid w:val="007F0EB5"/>
    <w:rsid w:val="007F3A52"/>
    <w:rsid w:val="007F4B2D"/>
    <w:rsid w:val="00810393"/>
    <w:rsid w:val="00823E38"/>
    <w:rsid w:val="008275DE"/>
    <w:rsid w:val="008308DA"/>
    <w:rsid w:val="00833B9F"/>
    <w:rsid w:val="00841A70"/>
    <w:rsid w:val="00844E35"/>
    <w:rsid w:val="0085113A"/>
    <w:rsid w:val="00853482"/>
    <w:rsid w:val="00857DF3"/>
    <w:rsid w:val="00870B4A"/>
    <w:rsid w:val="00872F3E"/>
    <w:rsid w:val="008749F7"/>
    <w:rsid w:val="008760F3"/>
    <w:rsid w:val="00876FED"/>
    <w:rsid w:val="00883685"/>
    <w:rsid w:val="0088381B"/>
    <w:rsid w:val="008875CF"/>
    <w:rsid w:val="00891282"/>
    <w:rsid w:val="008A0F3A"/>
    <w:rsid w:val="008A56C2"/>
    <w:rsid w:val="008A7F7D"/>
    <w:rsid w:val="008C2698"/>
    <w:rsid w:val="008D0D4A"/>
    <w:rsid w:val="008D396F"/>
    <w:rsid w:val="008D39C0"/>
    <w:rsid w:val="008D5652"/>
    <w:rsid w:val="008F3C49"/>
    <w:rsid w:val="008F51BC"/>
    <w:rsid w:val="0090038A"/>
    <w:rsid w:val="0090139C"/>
    <w:rsid w:val="00925CCE"/>
    <w:rsid w:val="00932F82"/>
    <w:rsid w:val="00935317"/>
    <w:rsid w:val="00935F3F"/>
    <w:rsid w:val="00936D77"/>
    <w:rsid w:val="00943DAB"/>
    <w:rsid w:val="00953909"/>
    <w:rsid w:val="00955BDE"/>
    <w:rsid w:val="00955F4C"/>
    <w:rsid w:val="0095745A"/>
    <w:rsid w:val="0099461E"/>
    <w:rsid w:val="009A4108"/>
    <w:rsid w:val="009B38BE"/>
    <w:rsid w:val="009C0D8A"/>
    <w:rsid w:val="009C42D3"/>
    <w:rsid w:val="009C6BBE"/>
    <w:rsid w:val="009E15C9"/>
    <w:rsid w:val="009E336A"/>
    <w:rsid w:val="009E60F3"/>
    <w:rsid w:val="009F0450"/>
    <w:rsid w:val="00A0136F"/>
    <w:rsid w:val="00A06168"/>
    <w:rsid w:val="00A33C8E"/>
    <w:rsid w:val="00A63ADB"/>
    <w:rsid w:val="00A6418D"/>
    <w:rsid w:val="00A718D6"/>
    <w:rsid w:val="00A722D1"/>
    <w:rsid w:val="00A83344"/>
    <w:rsid w:val="00A95464"/>
    <w:rsid w:val="00A975A8"/>
    <w:rsid w:val="00AA483C"/>
    <w:rsid w:val="00AB501D"/>
    <w:rsid w:val="00AB5EC9"/>
    <w:rsid w:val="00AD2716"/>
    <w:rsid w:val="00AE3D6F"/>
    <w:rsid w:val="00AF1F8F"/>
    <w:rsid w:val="00B001D0"/>
    <w:rsid w:val="00B00A66"/>
    <w:rsid w:val="00B1672A"/>
    <w:rsid w:val="00B22D83"/>
    <w:rsid w:val="00B3383E"/>
    <w:rsid w:val="00B356C8"/>
    <w:rsid w:val="00B51739"/>
    <w:rsid w:val="00B57F43"/>
    <w:rsid w:val="00B67DC3"/>
    <w:rsid w:val="00B732F3"/>
    <w:rsid w:val="00B92ECC"/>
    <w:rsid w:val="00BA6D6C"/>
    <w:rsid w:val="00BB1B96"/>
    <w:rsid w:val="00BB5E8F"/>
    <w:rsid w:val="00BC4DC5"/>
    <w:rsid w:val="00BC64ED"/>
    <w:rsid w:val="00BC678C"/>
    <w:rsid w:val="00BD40D6"/>
    <w:rsid w:val="00BE17E5"/>
    <w:rsid w:val="00BE775B"/>
    <w:rsid w:val="00BF2CD4"/>
    <w:rsid w:val="00C00351"/>
    <w:rsid w:val="00C1013C"/>
    <w:rsid w:val="00C16828"/>
    <w:rsid w:val="00C224D1"/>
    <w:rsid w:val="00C253C0"/>
    <w:rsid w:val="00C302E2"/>
    <w:rsid w:val="00C3480F"/>
    <w:rsid w:val="00C35323"/>
    <w:rsid w:val="00C3664A"/>
    <w:rsid w:val="00C4110E"/>
    <w:rsid w:val="00C43B70"/>
    <w:rsid w:val="00C43E2B"/>
    <w:rsid w:val="00C4555C"/>
    <w:rsid w:val="00C54571"/>
    <w:rsid w:val="00C60CFF"/>
    <w:rsid w:val="00C6222E"/>
    <w:rsid w:val="00C6383E"/>
    <w:rsid w:val="00C7254D"/>
    <w:rsid w:val="00C77797"/>
    <w:rsid w:val="00CA1EE9"/>
    <w:rsid w:val="00CB61F0"/>
    <w:rsid w:val="00CB6307"/>
    <w:rsid w:val="00CB7CF7"/>
    <w:rsid w:val="00CC31B1"/>
    <w:rsid w:val="00CF0C59"/>
    <w:rsid w:val="00CF345C"/>
    <w:rsid w:val="00D058BC"/>
    <w:rsid w:val="00D1429A"/>
    <w:rsid w:val="00D17DC3"/>
    <w:rsid w:val="00D208B2"/>
    <w:rsid w:val="00D2140B"/>
    <w:rsid w:val="00D25EDF"/>
    <w:rsid w:val="00D370B6"/>
    <w:rsid w:val="00D37342"/>
    <w:rsid w:val="00D37554"/>
    <w:rsid w:val="00D4293E"/>
    <w:rsid w:val="00D544B7"/>
    <w:rsid w:val="00D605C0"/>
    <w:rsid w:val="00D70544"/>
    <w:rsid w:val="00D7066C"/>
    <w:rsid w:val="00D70F9C"/>
    <w:rsid w:val="00D823A7"/>
    <w:rsid w:val="00DA70BA"/>
    <w:rsid w:val="00DB06E1"/>
    <w:rsid w:val="00DC0CE8"/>
    <w:rsid w:val="00DC799C"/>
    <w:rsid w:val="00DD1D4A"/>
    <w:rsid w:val="00DE1880"/>
    <w:rsid w:val="00DE62E4"/>
    <w:rsid w:val="00DE697B"/>
    <w:rsid w:val="00DF123C"/>
    <w:rsid w:val="00E0021C"/>
    <w:rsid w:val="00E134D3"/>
    <w:rsid w:val="00E214DC"/>
    <w:rsid w:val="00E24FB5"/>
    <w:rsid w:val="00E256E1"/>
    <w:rsid w:val="00E27201"/>
    <w:rsid w:val="00E31732"/>
    <w:rsid w:val="00E31A93"/>
    <w:rsid w:val="00E37365"/>
    <w:rsid w:val="00E416DB"/>
    <w:rsid w:val="00E41D3D"/>
    <w:rsid w:val="00E86627"/>
    <w:rsid w:val="00E93FA4"/>
    <w:rsid w:val="00E97228"/>
    <w:rsid w:val="00E97E6C"/>
    <w:rsid w:val="00EB2E79"/>
    <w:rsid w:val="00EC1680"/>
    <w:rsid w:val="00EC27A7"/>
    <w:rsid w:val="00ED571A"/>
    <w:rsid w:val="00ED72DE"/>
    <w:rsid w:val="00EE19E1"/>
    <w:rsid w:val="00EE5730"/>
    <w:rsid w:val="00EF196F"/>
    <w:rsid w:val="00F00673"/>
    <w:rsid w:val="00F00D82"/>
    <w:rsid w:val="00F0239A"/>
    <w:rsid w:val="00F066B1"/>
    <w:rsid w:val="00F26072"/>
    <w:rsid w:val="00F31570"/>
    <w:rsid w:val="00F42434"/>
    <w:rsid w:val="00F44A22"/>
    <w:rsid w:val="00F4663B"/>
    <w:rsid w:val="00F5310E"/>
    <w:rsid w:val="00F827E6"/>
    <w:rsid w:val="00F91B39"/>
    <w:rsid w:val="00F977EF"/>
    <w:rsid w:val="00FA43A2"/>
    <w:rsid w:val="00FB05B2"/>
    <w:rsid w:val="00FB40D3"/>
    <w:rsid w:val="00FC3C8C"/>
    <w:rsid w:val="00FC5B95"/>
    <w:rsid w:val="00FC6120"/>
    <w:rsid w:val="00FC7605"/>
    <w:rsid w:val="00FF0867"/>
    <w:rsid w:val="00FF5DB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2CE"/>
    <w:rPr>
      <w:lang w:val="es-ES" w:eastAsia="es-ES"/>
    </w:rPr>
  </w:style>
  <w:style w:type="paragraph" w:styleId="Ttulo1">
    <w:name w:val="heading 1"/>
    <w:basedOn w:val="Normal"/>
    <w:next w:val="Normal"/>
    <w:qFormat/>
    <w:rsid w:val="001662CE"/>
    <w:pPr>
      <w:keepNext/>
      <w:jc w:val="center"/>
      <w:outlineLvl w:val="0"/>
    </w:pPr>
    <w:rPr>
      <w:rFonts w:ascii="Arial" w:hAnsi="Arial"/>
      <w:b/>
      <w:sz w:val="22"/>
    </w:rPr>
  </w:style>
  <w:style w:type="paragraph" w:styleId="Ttulo2">
    <w:name w:val="heading 2"/>
    <w:basedOn w:val="Normal"/>
    <w:next w:val="Normal"/>
    <w:qFormat/>
    <w:rsid w:val="001662CE"/>
    <w:pPr>
      <w:keepNext/>
      <w:jc w:val="center"/>
      <w:outlineLvl w:val="1"/>
    </w:pPr>
    <w:rPr>
      <w:rFonts w:ascii="Arial" w:hAnsi="Arial"/>
      <w:b/>
    </w:rPr>
  </w:style>
  <w:style w:type="paragraph" w:styleId="Ttulo3">
    <w:name w:val="heading 3"/>
    <w:basedOn w:val="Normal"/>
    <w:next w:val="Normal"/>
    <w:qFormat/>
    <w:rsid w:val="001662CE"/>
    <w:pPr>
      <w:keepNext/>
      <w:outlineLvl w:val="2"/>
    </w:pPr>
    <w:rPr>
      <w:rFonts w:ascii="Arial" w:hAnsi="Arial"/>
      <w:b/>
      <w:sz w:val="16"/>
      <w:lang w:val="es-ES_tradnl"/>
    </w:rPr>
  </w:style>
  <w:style w:type="paragraph" w:styleId="Ttulo4">
    <w:name w:val="heading 4"/>
    <w:basedOn w:val="Normal"/>
    <w:next w:val="Normal"/>
    <w:qFormat/>
    <w:rsid w:val="001662CE"/>
    <w:pPr>
      <w:keepNext/>
      <w:jc w:val="center"/>
      <w:outlineLvl w:val="3"/>
    </w:pPr>
    <w:rPr>
      <w:rFonts w:ascii="Arial" w:hAnsi="Arial"/>
      <w:b/>
      <w:sz w:val="16"/>
      <w:lang w:val="es-ES_tradnl"/>
    </w:rPr>
  </w:style>
  <w:style w:type="paragraph" w:styleId="Ttulo5">
    <w:name w:val="heading 5"/>
    <w:basedOn w:val="Normal"/>
    <w:next w:val="Normal"/>
    <w:qFormat/>
    <w:rsid w:val="001662CE"/>
    <w:pPr>
      <w:keepNext/>
      <w:jc w:val="center"/>
      <w:outlineLvl w:val="4"/>
    </w:pPr>
    <w:rPr>
      <w:rFonts w:ascii="Arial" w:hAnsi="Arial" w:cs="Arial"/>
      <w:b/>
      <w:sz w:val="12"/>
      <w:lang w:val="en-US"/>
    </w:rPr>
  </w:style>
  <w:style w:type="paragraph" w:styleId="Ttulo6">
    <w:name w:val="heading 6"/>
    <w:basedOn w:val="Normal"/>
    <w:next w:val="Normal"/>
    <w:qFormat/>
    <w:rsid w:val="001662CE"/>
    <w:pPr>
      <w:keepNext/>
      <w:spacing w:before="120" w:after="120"/>
      <w:outlineLvl w:val="5"/>
    </w:pPr>
    <w:rPr>
      <w:rFonts w:ascii="Arial" w:hAnsi="Arial"/>
      <w:b/>
    </w:rPr>
  </w:style>
  <w:style w:type="paragraph" w:styleId="Ttulo7">
    <w:name w:val="heading 7"/>
    <w:basedOn w:val="Normal"/>
    <w:next w:val="Normal"/>
    <w:qFormat/>
    <w:rsid w:val="001662CE"/>
    <w:pPr>
      <w:keepNext/>
      <w:ind w:left="705"/>
      <w:jc w:val="center"/>
      <w:outlineLvl w:val="6"/>
    </w:pPr>
    <w:rPr>
      <w:rFonts w:ascii="Arial" w:hAnsi="Arial"/>
      <w:b/>
      <w:sz w:val="24"/>
      <w:lang w:val="es-ES_tradnl"/>
    </w:rPr>
  </w:style>
  <w:style w:type="paragraph" w:styleId="Ttulo8">
    <w:name w:val="heading 8"/>
    <w:basedOn w:val="Normal"/>
    <w:next w:val="Normal"/>
    <w:qFormat/>
    <w:rsid w:val="001662CE"/>
    <w:pPr>
      <w:keepNext/>
      <w:numPr>
        <w:numId w:val="1"/>
      </w:numPr>
      <w:outlineLvl w:val="7"/>
    </w:pPr>
    <w:rPr>
      <w:rFonts w:ascii="Arial" w:hAnsi="Arial"/>
      <w:b/>
      <w:sz w:val="24"/>
      <w:lang w:val="es-ES_tradnl"/>
    </w:rPr>
  </w:style>
  <w:style w:type="paragraph" w:styleId="Ttulo9">
    <w:name w:val="heading 9"/>
    <w:basedOn w:val="Normal"/>
    <w:next w:val="Normal"/>
    <w:qFormat/>
    <w:rsid w:val="001662CE"/>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lang w:val="es-CO"/>
    </w:rPr>
  </w:style>
  <w:style w:type="paragraph" w:styleId="Piedepgina">
    <w:name w:val="footer"/>
    <w:basedOn w:val="Normal"/>
    <w:link w:val="PiedepginaCar"/>
    <w:uiPriority w:val="99"/>
    <w:rsid w:val="001662CE"/>
    <w:pPr>
      <w:tabs>
        <w:tab w:val="center" w:pos="4252"/>
        <w:tab w:val="right" w:pos="8504"/>
      </w:tabs>
    </w:pPr>
    <w:rPr>
      <w:lang w:val="es-CO"/>
    </w:rPr>
  </w:style>
  <w:style w:type="character" w:styleId="Nmerodepgina">
    <w:name w:val="page number"/>
    <w:basedOn w:val="Fuentedeprrafopredeter"/>
    <w:rsid w:val="001662CE"/>
  </w:style>
  <w:style w:type="paragraph" w:styleId="Textoindependiente">
    <w:name w:val="Body Text"/>
    <w:basedOn w:val="Normal"/>
    <w:rsid w:val="001662CE"/>
    <w:pPr>
      <w:jc w:val="both"/>
    </w:pPr>
    <w:rPr>
      <w:rFonts w:ascii="Arial" w:hAnsi="Arial"/>
      <w:b/>
    </w:rPr>
  </w:style>
  <w:style w:type="paragraph" w:styleId="Textoindependiente2">
    <w:name w:val="Body Text 2"/>
    <w:basedOn w:val="Normal"/>
    <w:rsid w:val="001662CE"/>
    <w:pPr>
      <w:jc w:val="center"/>
    </w:pPr>
    <w:rPr>
      <w:rFonts w:ascii="Arial" w:hAnsi="Arial"/>
      <w:b/>
    </w:rPr>
  </w:style>
  <w:style w:type="paragraph" w:styleId="Textoindependiente3">
    <w:name w:val="Body Text 3"/>
    <w:basedOn w:val="Normal"/>
    <w:rsid w:val="001662CE"/>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uiPriority w:val="39"/>
    <w:rsid w:val="004A7D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basedOn w:val="Normal"/>
    <w:uiPriority w:val="34"/>
    <w:qFormat/>
    <w:rsid w:val="00FC5B95"/>
    <w:pPr>
      <w:ind w:left="720"/>
      <w:contextualSpacing/>
    </w:p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s>
</file>

<file path=word/webSettings.xml><?xml version="1.0" encoding="utf-8"?>
<w:webSettings xmlns:r="http://schemas.openxmlformats.org/officeDocument/2006/relationships" xmlns:w="http://schemas.openxmlformats.org/wordprocessingml/2006/main">
  <w:divs>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orfeo.uaesp.gov.co/orfeo/bodega/2019/700/20197000030122.ti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481D9-69EC-488D-97A3-DC6D1D6F8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1636</Words>
  <Characters>9003</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10618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amartinez</cp:lastModifiedBy>
  <cp:revision>2</cp:revision>
  <cp:lastPrinted>2018-11-14T21:47:00Z</cp:lastPrinted>
  <dcterms:created xsi:type="dcterms:W3CDTF">2019-04-03T22:45:00Z</dcterms:created>
  <dcterms:modified xsi:type="dcterms:W3CDTF">2019-04-03T22:45:00Z</dcterms:modified>
</cp:coreProperties>
</file>